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3B3DDE" w:rsidRPr="00CB36F8" w14:paraId="189EECEE" w14:textId="77777777" w:rsidTr="00F37073">
        <w:trPr>
          <w:trHeight w:val="508"/>
        </w:trPr>
        <w:tc>
          <w:tcPr>
            <w:tcW w:w="9060" w:type="dxa"/>
            <w:shd w:val="clear" w:color="auto" w:fill="auto"/>
            <w:vAlign w:val="center"/>
          </w:tcPr>
          <w:p w14:paraId="125A2336" w14:textId="333DD316" w:rsidR="00453B83" w:rsidRPr="00CB36F8" w:rsidRDefault="00F84968" w:rsidP="00FC0214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Réunion</w:t>
            </w:r>
            <w:r w:rsidR="00F3780F">
              <w:rPr>
                <w:b/>
              </w:rPr>
              <w:t xml:space="preserve"> </w:t>
            </w:r>
            <w:r>
              <w:rPr>
                <w:b/>
              </w:rPr>
              <w:t xml:space="preserve">Equipe de Direction </w:t>
            </w:r>
            <w:r w:rsidR="00F954C6" w:rsidRPr="00CB36F8">
              <w:rPr>
                <w:b/>
              </w:rPr>
              <w:t xml:space="preserve">Plate-forme SERTIT du </w:t>
            </w:r>
            <w:r w:rsidR="009645E9">
              <w:rPr>
                <w:b/>
              </w:rPr>
              <w:t>09/01/2017</w:t>
            </w:r>
          </w:p>
          <w:p w14:paraId="27057D26" w14:textId="1C0A89A9" w:rsidR="00CD0AEA" w:rsidRPr="00CB36F8" w:rsidRDefault="00F37073" w:rsidP="003A07F0">
            <w:pPr>
              <w:pStyle w:val="Sansinterligne"/>
              <w:jc w:val="center"/>
            </w:pPr>
            <w:r>
              <w:t>09h3</w:t>
            </w:r>
            <w:r w:rsidR="00F3780F">
              <w:t>0-12h0</w:t>
            </w:r>
            <w:r w:rsidR="00175B8A" w:rsidRPr="00CB36F8">
              <w:t>0</w:t>
            </w:r>
            <w:r w:rsidR="00CD0AEA" w:rsidRPr="00CB36F8">
              <w:t xml:space="preserve"> Salle </w:t>
            </w:r>
            <w:r w:rsidR="009645E9">
              <w:t>B127 -</w:t>
            </w:r>
            <w:r w:rsidR="00CD0AEA" w:rsidRPr="00CB36F8">
              <w:t xml:space="preserve"> </w:t>
            </w:r>
            <w:proofErr w:type="spellStart"/>
            <w:r w:rsidR="00CD0AEA" w:rsidRPr="00CB36F8">
              <w:t>ICube</w:t>
            </w:r>
            <w:proofErr w:type="spellEnd"/>
            <w:r w:rsidR="00CD0AEA" w:rsidRPr="00CB36F8">
              <w:t xml:space="preserve"> Site Illkirch</w:t>
            </w:r>
          </w:p>
        </w:tc>
      </w:tr>
    </w:tbl>
    <w:p w14:paraId="23F41CF0" w14:textId="77777777" w:rsidR="00572AB0" w:rsidRPr="00CB36F8" w:rsidRDefault="00572AB0" w:rsidP="00FC0214">
      <w:pPr>
        <w:rPr>
          <w:b/>
          <w:u w:val="single"/>
        </w:rPr>
      </w:pPr>
      <w:r w:rsidRPr="00CB36F8">
        <w:rPr>
          <w:noProof/>
        </w:rPr>
        <w:drawing>
          <wp:anchor distT="0" distB="0" distL="114300" distR="114300" simplePos="0" relativeHeight="251660288" behindDoc="1" locked="0" layoutInCell="1" allowOverlap="1" wp14:anchorId="29C7E431" wp14:editId="7489F72D">
            <wp:simplePos x="0" y="0"/>
            <wp:positionH relativeFrom="column">
              <wp:posOffset>523875</wp:posOffset>
            </wp:positionH>
            <wp:positionV relativeFrom="paragraph">
              <wp:posOffset>-906381</wp:posOffset>
            </wp:positionV>
            <wp:extent cx="454025" cy="454025"/>
            <wp:effectExtent l="0" t="0" r="3175" b="3175"/>
            <wp:wrapNone/>
            <wp:docPr id="6" name="Image 6" descr="Logo_SERTIT_2012_verylow_r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RTIT_2012_verylow_rvb.jp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025" cy="45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F1C566" w14:textId="3A9DDBED" w:rsidR="007E0001" w:rsidRPr="00444DFD" w:rsidRDefault="00572AB0" w:rsidP="00F12A1D">
      <w:pPr>
        <w:rPr>
          <w:rFonts w:ascii="Calibri" w:eastAsia="Times New Roman" w:hAnsi="Calibri"/>
          <w:color w:val="000000"/>
          <w:sz w:val="22"/>
          <w:szCs w:val="22"/>
        </w:rPr>
      </w:pPr>
      <w:r w:rsidRPr="00CB36F8">
        <w:rPr>
          <w:noProof/>
        </w:rPr>
        <w:drawing>
          <wp:anchor distT="0" distB="0" distL="114300" distR="114300" simplePos="0" relativeHeight="251659264" behindDoc="1" locked="0" layoutInCell="1" allowOverlap="1" wp14:anchorId="6BDC6F35" wp14:editId="02A339D2">
            <wp:simplePos x="0" y="0"/>
            <wp:positionH relativeFrom="page">
              <wp:posOffset>382270</wp:posOffset>
            </wp:positionH>
            <wp:positionV relativeFrom="page">
              <wp:posOffset>339725</wp:posOffset>
            </wp:positionV>
            <wp:extent cx="795020" cy="454660"/>
            <wp:effectExtent l="0" t="0" r="0" b="254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ube_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020" cy="454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4085">
        <w:rPr>
          <w:b/>
          <w:u w:val="single"/>
        </w:rPr>
        <w:t>Invités</w:t>
      </w:r>
      <w:r w:rsidR="00116921" w:rsidRPr="00CB36F8">
        <w:rPr>
          <w:b/>
          <w:u w:val="single"/>
        </w:rPr>
        <w:t xml:space="preserve"> </w:t>
      </w:r>
      <w:r w:rsidR="00724741" w:rsidRPr="00CB36F8">
        <w:rPr>
          <w:b/>
          <w:u w:val="single"/>
        </w:rPr>
        <w:t>:</w:t>
      </w:r>
      <w:r w:rsidR="00724741" w:rsidRPr="00CB36F8">
        <w:t xml:space="preserve"> </w:t>
      </w:r>
      <w:r w:rsidR="00796F3D" w:rsidRPr="00796F3D">
        <w:rPr>
          <w:rFonts w:ascii="Calibri" w:eastAsia="Times New Roman" w:hAnsi="Calibri"/>
          <w:color w:val="000000"/>
          <w:sz w:val="22"/>
          <w:szCs w:val="22"/>
        </w:rPr>
        <w:t>B. Allenbach, S. Battiston, S. Clandillon, P. de Fraipont, M. de Mathelin, A. Durand, H. Giraud, J.-F. Kong, C. Meyer, N. Tholey, H. Yésou</w:t>
      </w:r>
    </w:p>
    <w:p w14:paraId="68BC0817" w14:textId="68F6D551" w:rsidR="00796F3D" w:rsidRDefault="001E7B4D" w:rsidP="00FD0646">
      <w:pPr>
        <w:pStyle w:val="1"/>
      </w:pPr>
      <w:r w:rsidRPr="00CB36F8">
        <w:t>Point d’informations</w:t>
      </w:r>
    </w:p>
    <w:p w14:paraId="21B6AA74" w14:textId="77777777" w:rsidR="00FD0646" w:rsidRDefault="00FD0646" w:rsidP="00D90D1B">
      <w:pPr>
        <w:pStyle w:val="11"/>
        <w:numPr>
          <w:ilvl w:val="1"/>
          <w:numId w:val="2"/>
        </w:numPr>
      </w:pPr>
      <w:r>
        <w:t>Des chefs d’équipes</w:t>
      </w:r>
    </w:p>
    <w:p w14:paraId="02A3C9F2" w14:textId="77777777" w:rsidR="00D74DFA" w:rsidRDefault="00D74DFA" w:rsidP="00D74DFA">
      <w:pPr>
        <w:pStyle w:val="Chefsdeprojets"/>
      </w:pPr>
      <w:r>
        <w:t>Bernard Allenbach</w:t>
      </w:r>
    </w:p>
    <w:p w14:paraId="725940D0" w14:textId="77777777" w:rsidR="00461C7D" w:rsidRDefault="007A6C9A" w:rsidP="009645E9">
      <w:r>
        <w:t>-</w:t>
      </w:r>
      <w:r w:rsidR="009645E9">
        <w:t xml:space="preserve">A²S : </w:t>
      </w:r>
    </w:p>
    <w:p w14:paraId="1C9EDE15" w14:textId="0CC07388" w:rsidR="00BA3DCC" w:rsidRDefault="00461C7D" w:rsidP="009645E9">
      <w:r>
        <w:t xml:space="preserve">16/12/2016 </w:t>
      </w:r>
      <w:r w:rsidR="009645E9">
        <w:t xml:space="preserve">Réunion </w:t>
      </w:r>
      <w:r w:rsidR="00BA3DCC">
        <w:t>d’</w:t>
      </w:r>
      <w:r>
        <w:t xml:space="preserve">avancement </w:t>
      </w:r>
      <w:proofErr w:type="spellStart"/>
      <w:r>
        <w:t>Kalideos</w:t>
      </w:r>
      <w:proofErr w:type="spellEnd"/>
      <w:r>
        <w:t xml:space="preserve"> Alsace</w:t>
      </w:r>
    </w:p>
    <w:p w14:paraId="1AAACE38" w14:textId="002B6988" w:rsidR="00493FD6" w:rsidRDefault="00493FD6" w:rsidP="009645E9">
      <w:proofErr w:type="gramStart"/>
      <w:r>
        <w:t>avec</w:t>
      </w:r>
      <w:proofErr w:type="gramEnd"/>
      <w:r>
        <w:t xml:space="preserve"> C</w:t>
      </w:r>
      <w:r w:rsidR="00347EE6">
        <w:t xml:space="preserve">atherine </w:t>
      </w:r>
      <w:r>
        <w:t>Proy</w:t>
      </w:r>
    </w:p>
    <w:p w14:paraId="26D9A6D5" w14:textId="1D1DDF24" w:rsidR="007643D1" w:rsidRDefault="00347EE6" w:rsidP="009645E9">
      <w:r w:rsidRPr="00FE2E4F">
        <w:rPr>
          <w:highlight w:val="yellow"/>
        </w:rPr>
        <w:t>Ont été abordés :</w:t>
      </w:r>
      <w:r>
        <w:t xml:space="preserve"> </w:t>
      </w:r>
      <w:r w:rsidR="00493FD6">
        <w:t xml:space="preserve">Gestion de projet, protocole, nouvelle organisation, données acquises en 2016, ce qui a marché, 2017 : engagement pour propositions courant février, point sur les données exogènes, que </w:t>
      </w:r>
      <w:proofErr w:type="spellStart"/>
      <w:r w:rsidR="00493FD6">
        <w:t>fait on</w:t>
      </w:r>
      <w:proofErr w:type="spellEnd"/>
      <w:r w:rsidR="00493FD6">
        <w:t xml:space="preserve"> avec les images acquises</w:t>
      </w:r>
      <w:r>
        <w:t> ?</w:t>
      </w:r>
      <w:r w:rsidR="00493FD6">
        <w:t xml:space="preserve">, </w:t>
      </w:r>
      <w:r w:rsidR="007643D1">
        <w:t>images 3D MNT,</w:t>
      </w:r>
      <w:r>
        <w:t xml:space="preserve"> calendrier 2017 de KALIDEOS</w:t>
      </w:r>
      <w:r w:rsidR="007643D1">
        <w:t xml:space="preserve"> </w:t>
      </w:r>
    </w:p>
    <w:p w14:paraId="25B5E9A0" w14:textId="77777777" w:rsidR="00493FD6" w:rsidRDefault="00493FD6" w:rsidP="009645E9"/>
    <w:p w14:paraId="722ACFB5" w14:textId="1AE888AF" w:rsidR="00461C7D" w:rsidRDefault="00461C7D" w:rsidP="009645E9">
      <w:r>
        <w:t>Prochaines dates :</w:t>
      </w:r>
    </w:p>
    <w:p w14:paraId="65D06888" w14:textId="0B946C32" w:rsidR="00461C7D" w:rsidRDefault="00461C7D" w:rsidP="0084054B">
      <w:pPr>
        <w:outlineLvl w:val="0"/>
      </w:pPr>
      <w:r>
        <w:t>17</w:t>
      </w:r>
      <w:r w:rsidR="00916851">
        <w:t>/01/2017 Réunion CIGAL-A2S à Châ</w:t>
      </w:r>
      <w:r>
        <w:t xml:space="preserve">lons-en-Champagne </w:t>
      </w:r>
    </w:p>
    <w:p w14:paraId="24E98193" w14:textId="55B1CA7A" w:rsidR="00461C7D" w:rsidRDefault="00461C7D" w:rsidP="009645E9">
      <w:r>
        <w:t>02/02/2017 Réunion CES Artificialisation-Urbanisation à Paris</w:t>
      </w:r>
    </w:p>
    <w:p w14:paraId="36D75645" w14:textId="7E1559FF" w:rsidR="00031307" w:rsidRDefault="00461C7D" w:rsidP="009645E9">
      <w:r>
        <w:t>03/02/2017 Réunion CES Détection de changements à Paris</w:t>
      </w:r>
    </w:p>
    <w:p w14:paraId="3630DA51" w14:textId="6C1474BA" w:rsidR="00916851" w:rsidRDefault="00916851" w:rsidP="009645E9"/>
    <w:p w14:paraId="67CEEEB7" w14:textId="405E2FB2" w:rsidR="00916851" w:rsidRDefault="00916851" w:rsidP="009645E9">
      <w:r w:rsidRPr="00916851">
        <w:rPr>
          <w:b/>
          <w:u w:val="single"/>
        </w:rPr>
        <w:t>A FAIRE :</w:t>
      </w:r>
      <w:r>
        <w:t xml:space="preserve"> Déterminer les participants à la journée CES Détection de changements et s’inscrire ce jour via le </w:t>
      </w:r>
      <w:hyperlink r:id="rId10" w:history="1">
        <w:r w:rsidRPr="00916851">
          <w:rPr>
            <w:rStyle w:val="Lienhypertexte"/>
            <w:sz w:val="24"/>
          </w:rPr>
          <w:t>lien</w:t>
        </w:r>
      </w:hyperlink>
    </w:p>
    <w:p w14:paraId="20B19D0A" w14:textId="55264E9C" w:rsidR="00461C7D" w:rsidRDefault="00347EE6" w:rsidP="009645E9">
      <w:r>
        <w:t xml:space="preserve">Seront présents : </w:t>
      </w:r>
      <w:r w:rsidR="00031307">
        <w:t xml:space="preserve">Bernard, </w:t>
      </w:r>
      <w:r>
        <w:t>Fahd ?</w:t>
      </w:r>
      <w:r w:rsidR="00622C2C">
        <w:t>, Sadri</w:t>
      </w:r>
      <w:r>
        <w:t xml:space="preserve"> </w:t>
      </w:r>
      <w:r w:rsidR="007F459D">
        <w:t>?</w:t>
      </w:r>
    </w:p>
    <w:p w14:paraId="142A900A" w14:textId="77777777" w:rsidR="00031307" w:rsidRDefault="00031307" w:rsidP="009645E9"/>
    <w:p w14:paraId="49C9723A" w14:textId="4D8FFA86" w:rsidR="00461C7D" w:rsidRDefault="00461C7D" w:rsidP="009645E9">
      <w:r>
        <w:t xml:space="preserve">-Visite </w:t>
      </w:r>
      <w:r w:rsidR="00B23ECF">
        <w:t>28</w:t>
      </w:r>
      <w:r w:rsidR="00B23ECF" w:rsidRPr="00B23ECF">
        <w:rPr>
          <w:vertAlign w:val="superscript"/>
        </w:rPr>
        <w:t>ème</w:t>
      </w:r>
      <w:r w:rsidR="00B23ECF">
        <w:t xml:space="preserve"> GG</w:t>
      </w:r>
      <w:r w:rsidR="007F459D">
        <w:t xml:space="preserve"> (Date 08/02/2017</w:t>
      </w:r>
      <w:r>
        <w:t>)</w:t>
      </w:r>
    </w:p>
    <w:p w14:paraId="278ABEF2" w14:textId="7BFF5388" w:rsidR="007F459D" w:rsidRDefault="007F459D" w:rsidP="009645E9">
      <w:r>
        <w:t xml:space="preserve">Programme à établir : Cartographie rapide, Mali, 3D drone, </w:t>
      </w:r>
    </w:p>
    <w:p w14:paraId="26A751F1" w14:textId="46619B73" w:rsidR="007F459D" w:rsidRDefault="00347EE6" w:rsidP="009645E9">
      <w:r>
        <w:t xml:space="preserve">La </w:t>
      </w:r>
      <w:r w:rsidR="007F459D">
        <w:t>demande principale </w:t>
      </w:r>
      <w:r>
        <w:t>du 28</w:t>
      </w:r>
      <w:r w:rsidRPr="00347EE6">
        <w:rPr>
          <w:vertAlign w:val="superscript"/>
        </w:rPr>
        <w:t>ème</w:t>
      </w:r>
      <w:r>
        <w:t xml:space="preserve"> GG porterait sur le volet f</w:t>
      </w:r>
      <w:r w:rsidR="007F459D">
        <w:t>ormation</w:t>
      </w:r>
      <w:r>
        <w:t>.</w:t>
      </w:r>
    </w:p>
    <w:p w14:paraId="06C339BB" w14:textId="77777777" w:rsidR="00937AE2" w:rsidRDefault="00937AE2" w:rsidP="009645E9"/>
    <w:p w14:paraId="7AC61664" w14:textId="09865D18" w:rsidR="000D4C54" w:rsidRDefault="000D4C54" w:rsidP="009645E9">
      <w:proofErr w:type="gramStart"/>
      <w:r>
        <w:t>n</w:t>
      </w:r>
      <w:proofErr w:type="gramEnd"/>
      <w:r>
        <w:t>°1 : L</w:t>
      </w:r>
      <w:r w:rsidR="00202C2F">
        <w:t>ieutenant-</w:t>
      </w:r>
      <w:r>
        <w:t>Colonel Dominique Lambert</w:t>
      </w:r>
    </w:p>
    <w:p w14:paraId="49EC40A3" w14:textId="691F82F3" w:rsidR="000D4C54" w:rsidRDefault="000D4C54" w:rsidP="009645E9">
      <w:r>
        <w:t>n°2 : Colonel Yannick Carré</w:t>
      </w:r>
    </w:p>
    <w:p w14:paraId="50AF1E05" w14:textId="0D27F6BC" w:rsidR="000D4C54" w:rsidRDefault="00202C2F" w:rsidP="009645E9">
      <w:proofErr w:type="gramStart"/>
      <w:r w:rsidRPr="00FE2E4F">
        <w:rPr>
          <w:highlight w:val="yellow"/>
        </w:rPr>
        <w:t>n</w:t>
      </w:r>
      <w:proofErr w:type="gramEnd"/>
      <w:r w:rsidRPr="00FE2E4F">
        <w:rPr>
          <w:highlight w:val="yellow"/>
        </w:rPr>
        <w:t>°</w:t>
      </w:r>
      <w:r w:rsidR="000D4C54" w:rsidRPr="00FE2E4F">
        <w:rPr>
          <w:highlight w:val="yellow"/>
        </w:rPr>
        <w:t>3 :</w:t>
      </w:r>
      <w:r w:rsidR="000D4C54">
        <w:t xml:space="preserve"> </w:t>
      </w:r>
    </w:p>
    <w:p w14:paraId="37515B7D" w14:textId="77777777" w:rsidR="00D90D1B" w:rsidRDefault="00D90D1B" w:rsidP="009645E9"/>
    <w:p w14:paraId="7CF3E3AF" w14:textId="54085C0A" w:rsidR="00D90D1B" w:rsidRDefault="00D90D1B" w:rsidP="009645E9">
      <w:pPr>
        <w:rPr>
          <w:u w:val="single"/>
        </w:rPr>
      </w:pPr>
      <w:r w:rsidRPr="00D90D1B">
        <w:rPr>
          <w:u w:val="single"/>
        </w:rPr>
        <w:t>Historique rapide :</w:t>
      </w:r>
    </w:p>
    <w:p w14:paraId="405AA582" w14:textId="017EC5E0" w:rsidR="00D90D1B" w:rsidRPr="00D90D1B" w:rsidRDefault="00D90D1B" w:rsidP="00D90D1B">
      <w:pPr>
        <w:pStyle w:val="Pardeliste"/>
        <w:numPr>
          <w:ilvl w:val="0"/>
          <w:numId w:val="4"/>
        </w:numPr>
      </w:pPr>
      <w:r>
        <w:t>Février 2009</w:t>
      </w:r>
      <w:r w:rsidRPr="00D90D1B">
        <w:t xml:space="preserve"> Formation au 28</w:t>
      </w:r>
      <w:r w:rsidRPr="00D90D1B">
        <w:rPr>
          <w:vertAlign w:val="superscript"/>
        </w:rPr>
        <w:t>ème</w:t>
      </w:r>
      <w:r>
        <w:t xml:space="preserve"> GG</w:t>
      </w:r>
      <w:r w:rsidRPr="00D90D1B">
        <w:t xml:space="preserve"> à Joigny dans le cadre du projet DGA PEA ECORS (BRGM, ONERA)</w:t>
      </w:r>
    </w:p>
    <w:p w14:paraId="708C4AB5" w14:textId="2FB3920C" w:rsidR="00D90D1B" w:rsidRPr="00D90D1B" w:rsidRDefault="00D90D1B" w:rsidP="00D90D1B">
      <w:pPr>
        <w:pStyle w:val="Pardeliste"/>
        <w:numPr>
          <w:ilvl w:val="0"/>
          <w:numId w:val="4"/>
        </w:numPr>
      </w:pPr>
      <w:r>
        <w:t>Eté 2010 Déménagement du 28</w:t>
      </w:r>
      <w:r w:rsidRPr="00D90D1B">
        <w:rPr>
          <w:vertAlign w:val="superscript"/>
        </w:rPr>
        <w:t>ème</w:t>
      </w:r>
      <w:r>
        <w:t xml:space="preserve"> GG</w:t>
      </w:r>
      <w:r w:rsidRPr="00D90D1B">
        <w:t xml:space="preserve"> à Haguenau</w:t>
      </w:r>
    </w:p>
    <w:p w14:paraId="146EC272" w14:textId="0CA69CBA" w:rsidR="00D90D1B" w:rsidRPr="00D90D1B" w:rsidRDefault="00D90D1B" w:rsidP="00D90D1B">
      <w:pPr>
        <w:pStyle w:val="Pardeliste"/>
        <w:numPr>
          <w:ilvl w:val="0"/>
          <w:numId w:val="4"/>
        </w:numPr>
      </w:pPr>
      <w:r>
        <w:t>Juillet 2011 P</w:t>
      </w:r>
      <w:r w:rsidRPr="00D90D1B">
        <w:t xml:space="preserve">rise de contact par </w:t>
      </w:r>
      <w:r>
        <w:t xml:space="preserve">le </w:t>
      </w:r>
      <w:r w:rsidRPr="00D90D1B">
        <w:t>Col</w:t>
      </w:r>
      <w:r>
        <w:t>onel</w:t>
      </w:r>
      <w:r w:rsidRPr="00D90D1B">
        <w:t xml:space="preserve"> </w:t>
      </w:r>
      <w:proofErr w:type="spellStart"/>
      <w:r w:rsidRPr="00D90D1B">
        <w:t>M</w:t>
      </w:r>
      <w:r>
        <w:t>argelidon</w:t>
      </w:r>
      <w:proofErr w:type="spellEnd"/>
      <w:r w:rsidRPr="00D90D1B">
        <w:t xml:space="preserve"> </w:t>
      </w:r>
      <w:proofErr w:type="gramStart"/>
      <w:r w:rsidRPr="00D90D1B">
        <w:t>qui  souhaite</w:t>
      </w:r>
      <w:proofErr w:type="gramEnd"/>
      <w:r w:rsidRPr="00D90D1B">
        <w:t xml:space="preserve"> « prendre contact avec le SERTIT  en vue d'une coopération future dans les applications liées au traitement de l'image à des fins "cartographiques" au sens large (depuis le </w:t>
      </w:r>
      <w:proofErr w:type="spellStart"/>
      <w:r w:rsidRPr="00D90D1B">
        <w:t>géoréférencement</w:t>
      </w:r>
      <w:proofErr w:type="spellEnd"/>
      <w:r w:rsidRPr="00D90D1B">
        <w:t>, l'extraction d'informations pour constituer des BDD vecteurs, vis</w:t>
      </w:r>
      <w:r>
        <w:t>ualisation 2D, 2D 1/2, 3D</w:t>
      </w:r>
      <w:r w:rsidRPr="00D90D1B">
        <w:t>, production de cartes t</w:t>
      </w:r>
      <w:r>
        <w:t>opographiques, thématiques…</w:t>
      </w:r>
      <w:r w:rsidRPr="00D90D1B">
        <w:t>)</w:t>
      </w:r>
    </w:p>
    <w:p w14:paraId="709E8274" w14:textId="0C93C271" w:rsidR="00D90D1B" w:rsidRPr="00D90D1B" w:rsidRDefault="00D90D1B" w:rsidP="00D90D1B">
      <w:pPr>
        <w:pStyle w:val="Pardeliste"/>
        <w:numPr>
          <w:ilvl w:val="0"/>
          <w:numId w:val="4"/>
        </w:numPr>
      </w:pPr>
      <w:r>
        <w:lastRenderedPageBreak/>
        <w:t>Novembre 2011 D</w:t>
      </w:r>
      <w:r w:rsidRPr="00D90D1B">
        <w:t>élégation mené</w:t>
      </w:r>
      <w:r>
        <w:t>e par l</w:t>
      </w:r>
      <w:r w:rsidR="000B41E4">
        <w:t>e Lieutenant-</w:t>
      </w:r>
      <w:r>
        <w:t>Colonel</w:t>
      </w:r>
      <w:r w:rsidRPr="00D90D1B">
        <w:t xml:space="preserve"> Lambert avec les Chef</w:t>
      </w:r>
      <w:r>
        <w:t>s</w:t>
      </w:r>
      <w:r w:rsidRPr="00D90D1B">
        <w:t xml:space="preserve"> </w:t>
      </w:r>
      <w:r w:rsidR="000B41E4">
        <w:t>d’e</w:t>
      </w:r>
      <w:r w:rsidRPr="00D90D1B">
        <w:t>scadron</w:t>
      </w:r>
      <w:r w:rsidR="000B41E4">
        <w:t>s</w:t>
      </w:r>
      <w:r w:rsidRPr="00D90D1B">
        <w:t xml:space="preserve"> B</w:t>
      </w:r>
      <w:r w:rsidR="000B41E4">
        <w:t>astiat</w:t>
      </w:r>
      <w:r w:rsidRPr="00D90D1B">
        <w:t xml:space="preserve"> et C</w:t>
      </w:r>
      <w:r w:rsidR="000B41E4">
        <w:t>ole</w:t>
      </w:r>
      <w:r w:rsidRPr="00D90D1B">
        <w:t>, intérêt de monter une f</w:t>
      </w:r>
      <w:r w:rsidR="000B41E4">
        <w:t xml:space="preserve">ilière </w:t>
      </w:r>
      <w:proofErr w:type="spellStart"/>
      <w:r w:rsidR="000B41E4">
        <w:t>carto</w:t>
      </w:r>
      <w:proofErr w:type="spellEnd"/>
      <w:r w:rsidR="000B41E4">
        <w:t xml:space="preserve"> satellite au 28</w:t>
      </w:r>
      <w:r w:rsidR="000B41E4" w:rsidRPr="000B41E4">
        <w:rPr>
          <w:vertAlign w:val="superscript"/>
        </w:rPr>
        <w:t>ème</w:t>
      </w:r>
      <w:r w:rsidR="000B41E4">
        <w:t xml:space="preserve"> GG </w:t>
      </w:r>
      <w:r w:rsidRPr="00D90D1B">
        <w:t xml:space="preserve">et avait bien noté nos capacités d’appui pour de tels chantiers. </w:t>
      </w:r>
      <w:r w:rsidR="000B41E4">
        <w:t>(</w:t>
      </w:r>
      <w:proofErr w:type="gramStart"/>
      <w:r w:rsidR="000B41E4">
        <w:t>mais</w:t>
      </w:r>
      <w:proofErr w:type="gramEnd"/>
      <w:r w:rsidR="000B41E4">
        <w:t xml:space="preserve"> pas de suite)</w:t>
      </w:r>
    </w:p>
    <w:p w14:paraId="6452196D" w14:textId="5EF8A4CD" w:rsidR="00D90D1B" w:rsidRPr="00D90D1B" w:rsidRDefault="000B41E4" w:rsidP="00D90D1B">
      <w:pPr>
        <w:pStyle w:val="Pardeliste"/>
        <w:numPr>
          <w:ilvl w:val="0"/>
          <w:numId w:val="4"/>
        </w:numPr>
      </w:pPr>
      <w:r>
        <w:t>2012</w:t>
      </w:r>
      <w:r w:rsidR="00D90D1B" w:rsidRPr="00D90D1B">
        <w:t xml:space="preserve"> Stage de Licence Pro via </w:t>
      </w:r>
      <w:r>
        <w:t xml:space="preserve">la </w:t>
      </w:r>
      <w:r w:rsidR="00D90D1B" w:rsidRPr="00D90D1B">
        <w:t xml:space="preserve">formation ENSG Marne la Vallée, sur </w:t>
      </w:r>
      <w:r>
        <w:t>la cartographie de type VMAP2I/MGCP</w:t>
      </w:r>
      <w:r w:rsidR="00D90D1B" w:rsidRPr="00D90D1B">
        <w:t xml:space="preserve"> à partir de données satellites THR, Pléiades, Quick </w:t>
      </w:r>
      <w:proofErr w:type="spellStart"/>
      <w:r w:rsidR="00D90D1B" w:rsidRPr="00D90D1B">
        <w:t>Bird</w:t>
      </w:r>
      <w:proofErr w:type="spellEnd"/>
    </w:p>
    <w:p w14:paraId="545C8EAC" w14:textId="7C88F78C" w:rsidR="00D90D1B" w:rsidRPr="00D90D1B" w:rsidRDefault="00D90D1B" w:rsidP="00D90D1B">
      <w:pPr>
        <w:pStyle w:val="Pardeliste"/>
        <w:numPr>
          <w:ilvl w:val="0"/>
          <w:numId w:val="4"/>
        </w:numPr>
      </w:pPr>
      <w:r w:rsidRPr="00D90D1B">
        <w:t xml:space="preserve">2013 </w:t>
      </w:r>
      <w:r w:rsidR="000B41E4">
        <w:t xml:space="preserve">Le LCL Lambert </w:t>
      </w:r>
      <w:r w:rsidRPr="00D90D1B">
        <w:t>voudrait créer un accor</w:t>
      </w:r>
      <w:r w:rsidR="000B41E4">
        <w:t>d entre le SERTIT et le 28</w:t>
      </w:r>
      <w:r w:rsidR="000B41E4" w:rsidRPr="000B41E4">
        <w:rPr>
          <w:vertAlign w:val="superscript"/>
        </w:rPr>
        <w:t>ème</w:t>
      </w:r>
      <w:r w:rsidR="000B41E4">
        <w:t xml:space="preserve"> GG</w:t>
      </w:r>
    </w:p>
    <w:p w14:paraId="3B3CD377" w14:textId="1A382EB6" w:rsidR="00D90D1B" w:rsidRPr="00D90D1B" w:rsidRDefault="00D90D1B" w:rsidP="00D90D1B">
      <w:pPr>
        <w:pStyle w:val="Pardeliste"/>
        <w:numPr>
          <w:ilvl w:val="0"/>
          <w:numId w:val="4"/>
        </w:numPr>
      </w:pPr>
      <w:r w:rsidRPr="00D90D1B">
        <w:t>12 Juin 2013 Visite au 28</w:t>
      </w:r>
      <w:r w:rsidR="000B41E4" w:rsidRPr="000B41E4">
        <w:rPr>
          <w:vertAlign w:val="superscript"/>
        </w:rPr>
        <w:t>ème</w:t>
      </w:r>
      <w:r w:rsidR="000B41E4">
        <w:t xml:space="preserve"> GG d’une délégation SERTIT (Paul, Jean-Franç</w:t>
      </w:r>
      <w:r w:rsidRPr="00D90D1B">
        <w:t xml:space="preserve">ois, Claire, Carlos (ayant travaillé sur ECORS) et </w:t>
      </w:r>
      <w:r w:rsidR="000B41E4">
        <w:t>Hervé.</w:t>
      </w:r>
      <w:r w:rsidRPr="00D90D1B">
        <w:t xml:space="preserve"> Rencontre avec </w:t>
      </w:r>
      <w:r w:rsidR="000B41E4">
        <w:t xml:space="preserve">le </w:t>
      </w:r>
      <w:r w:rsidRPr="00D90D1B">
        <w:t>Col</w:t>
      </w:r>
      <w:r w:rsidR="000B41E4">
        <w:t>onel</w:t>
      </w:r>
      <w:r w:rsidRPr="00D90D1B">
        <w:t xml:space="preserve"> </w:t>
      </w:r>
      <w:proofErr w:type="spellStart"/>
      <w:r w:rsidRPr="00D90D1B">
        <w:t>M</w:t>
      </w:r>
      <w:r w:rsidR="000B41E4">
        <w:t>argelidon</w:t>
      </w:r>
      <w:proofErr w:type="spellEnd"/>
      <w:r w:rsidR="000B41E4">
        <w:t xml:space="preserve">, le LCL Lambert et </w:t>
      </w:r>
      <w:r w:rsidRPr="00D90D1B">
        <w:t>avec les Chef</w:t>
      </w:r>
      <w:r w:rsidR="000B41E4">
        <w:t>s</w:t>
      </w:r>
      <w:r w:rsidRPr="00D90D1B">
        <w:t xml:space="preserve"> </w:t>
      </w:r>
      <w:r w:rsidR="000B41E4">
        <w:t>d’e</w:t>
      </w:r>
      <w:r w:rsidRPr="00D90D1B">
        <w:t>scadron</w:t>
      </w:r>
      <w:r w:rsidR="000B41E4">
        <w:t>s</w:t>
      </w:r>
      <w:r w:rsidRPr="00D90D1B">
        <w:t xml:space="preserve"> B</w:t>
      </w:r>
      <w:r w:rsidR="000B41E4">
        <w:t>astiat et Cole</w:t>
      </w:r>
      <w:r w:rsidRPr="00D90D1B">
        <w:t>.</w:t>
      </w:r>
    </w:p>
    <w:p w14:paraId="5B8C78A4" w14:textId="4E29386B" w:rsidR="00D90D1B" w:rsidRPr="00D90D1B" w:rsidRDefault="000B41E4" w:rsidP="00D90D1B">
      <w:pPr>
        <w:pStyle w:val="Pardeliste"/>
        <w:numPr>
          <w:ilvl w:val="0"/>
          <w:numId w:val="4"/>
        </w:numPr>
      </w:pPr>
      <w:r>
        <w:t>Novembre 2013 P</w:t>
      </w:r>
      <w:r w:rsidR="00D90D1B" w:rsidRPr="00D90D1B">
        <w:t>roposition de travailler sur la génération de DEM Pléiades, TERRSAR et sur leur qualificat</w:t>
      </w:r>
      <w:r>
        <w:t>ion, mise en contact avec le LCL Yannick Carré. (RAS)</w:t>
      </w:r>
    </w:p>
    <w:p w14:paraId="23FF28F5" w14:textId="6F9F225F" w:rsidR="00D90D1B" w:rsidRDefault="000B41E4" w:rsidP="00D90D1B">
      <w:pPr>
        <w:pStyle w:val="Pardeliste"/>
        <w:numPr>
          <w:ilvl w:val="0"/>
          <w:numId w:val="4"/>
        </w:numPr>
      </w:pPr>
      <w:r>
        <w:t>Novembre 2014 D</w:t>
      </w:r>
      <w:r w:rsidR="00D90D1B" w:rsidRPr="00D90D1B">
        <w:t xml:space="preserve">iscussion avec </w:t>
      </w:r>
      <w:r>
        <w:t xml:space="preserve">le Colonel </w:t>
      </w:r>
      <w:r w:rsidR="00D90D1B" w:rsidRPr="00D90D1B">
        <w:t>B</w:t>
      </w:r>
      <w:r>
        <w:t>astiat lors des journées topo à l’INSA. (</w:t>
      </w:r>
      <w:proofErr w:type="gramStart"/>
      <w:r w:rsidR="00D90D1B" w:rsidRPr="00D90D1B">
        <w:t>toujours</w:t>
      </w:r>
      <w:proofErr w:type="gramEnd"/>
      <w:r w:rsidR="00D90D1B" w:rsidRPr="00D90D1B">
        <w:t xml:space="preserve"> un intérêt pour carto</w:t>
      </w:r>
      <w:r>
        <w:t>graphie et la</w:t>
      </w:r>
      <w:r w:rsidR="00D90D1B" w:rsidRPr="00D90D1B">
        <w:t xml:space="preserve"> 3D</w:t>
      </w:r>
      <w:r>
        <w:t>)</w:t>
      </w:r>
    </w:p>
    <w:p w14:paraId="19AE403B" w14:textId="2BF98943" w:rsidR="000B41E4" w:rsidRPr="00D90D1B" w:rsidRDefault="000B41E4" w:rsidP="000B41E4">
      <w:pPr>
        <w:pStyle w:val="Pardeliste"/>
        <w:numPr>
          <w:ilvl w:val="0"/>
          <w:numId w:val="4"/>
        </w:numPr>
      </w:pPr>
      <w:r>
        <w:t xml:space="preserve">Réunion du 13/12/2016 avec </w:t>
      </w:r>
      <w:proofErr w:type="spellStart"/>
      <w:r>
        <w:t>ICube</w:t>
      </w:r>
      <w:proofErr w:type="spellEnd"/>
      <w:r>
        <w:t>, INSA, LIVE, Metz, + services régionaux DRT, soit 9-10p mettait en avant un message clair : le besoin d’un support local et une demande sur le volet Formation</w:t>
      </w:r>
    </w:p>
    <w:p w14:paraId="73E21FAF" w14:textId="4C5E17F0" w:rsidR="003321E3" w:rsidRDefault="00D74DFA" w:rsidP="00B67576">
      <w:pPr>
        <w:pStyle w:val="Chefsdeprojets"/>
      </w:pPr>
      <w:r>
        <w:t>Stéphanie Battiston</w:t>
      </w:r>
    </w:p>
    <w:p w14:paraId="51314DF5" w14:textId="6B888AAA" w:rsidR="00202C2F" w:rsidRDefault="00202C2F" w:rsidP="00202C2F">
      <w:r>
        <w:t>Rien à ajouter</w:t>
      </w:r>
    </w:p>
    <w:p w14:paraId="33F52C5E" w14:textId="77777777" w:rsidR="00D74DFA" w:rsidRDefault="00D74DFA" w:rsidP="00D74DFA">
      <w:pPr>
        <w:pStyle w:val="Chefsdeprojets"/>
      </w:pPr>
      <w:r>
        <w:t>Stephen Clandillon</w:t>
      </w:r>
    </w:p>
    <w:p w14:paraId="5D4042C4" w14:textId="258FED15" w:rsidR="004519D2" w:rsidRDefault="004519D2" w:rsidP="004519D2">
      <w:r>
        <w:t>-PIAVE CAIAC</w:t>
      </w:r>
    </w:p>
    <w:p w14:paraId="054E3D3C" w14:textId="3A70D22A" w:rsidR="004519D2" w:rsidRDefault="004519D2" w:rsidP="004519D2">
      <w:r>
        <w:t>En cours de montage</w:t>
      </w:r>
      <w:r w:rsidR="002278E8">
        <w:t xml:space="preserve"> mais le montage n’est pas optimum : les partenaires ne transmettent pas toutes les informations et les interactions restent à construire : Stephen n’est pas convaincu pour l’instant.</w:t>
      </w:r>
    </w:p>
    <w:p w14:paraId="1D8700A5" w14:textId="42F8F42F" w:rsidR="004519D2" w:rsidRDefault="004519D2" w:rsidP="004519D2">
      <w:r>
        <w:t>Budget : ~368k€</w:t>
      </w:r>
    </w:p>
    <w:p w14:paraId="63BC8816" w14:textId="0419ADAC" w:rsidR="004519D2" w:rsidRDefault="004519D2" w:rsidP="004519D2">
      <w:r>
        <w:t>Ressources : 3,6 ETPT/an sur 2 ans</w:t>
      </w:r>
    </w:p>
    <w:p w14:paraId="756063D4" w14:textId="77777777" w:rsidR="00EB6D9D" w:rsidRDefault="00EB6D9D" w:rsidP="004519D2"/>
    <w:p w14:paraId="009C0E0F" w14:textId="31EDF075" w:rsidR="00DA0080" w:rsidRDefault="00EB6D9D" w:rsidP="004519D2">
      <w:r>
        <w:t>-Copernicus EFFIS (point d’étape)</w:t>
      </w:r>
      <w:r w:rsidR="002278E8">
        <w:t xml:space="preserve"> pour le </w:t>
      </w:r>
      <w:r w:rsidR="00DA0080">
        <w:t>su</w:t>
      </w:r>
      <w:r w:rsidR="002278E8">
        <w:t>ivi régulier de catastrophes de</w:t>
      </w:r>
      <w:r w:rsidR="00DA0080">
        <w:t xml:space="preserve"> feux</w:t>
      </w:r>
      <w:r w:rsidR="002278E8">
        <w:t>.</w:t>
      </w:r>
    </w:p>
    <w:p w14:paraId="4B923052" w14:textId="79F34771" w:rsidR="00DA0080" w:rsidRDefault="002278E8" w:rsidP="004519D2">
      <w:r>
        <w:t>D</w:t>
      </w:r>
      <w:r w:rsidR="00DA0080">
        <w:t xml:space="preserve">eadline : </w:t>
      </w:r>
      <w:r w:rsidR="00C9048B">
        <w:t>20</w:t>
      </w:r>
      <w:r w:rsidR="00DA0080">
        <w:t>/0</w:t>
      </w:r>
      <w:r w:rsidR="00C9048B">
        <w:t>1</w:t>
      </w:r>
      <w:r>
        <w:t>/2017</w:t>
      </w:r>
    </w:p>
    <w:p w14:paraId="16F0D921" w14:textId="0508AE6B" w:rsidR="00DA0080" w:rsidRDefault="00C9048B" w:rsidP="004519D2">
      <w:r>
        <w:t>E</w:t>
      </w:r>
      <w:r w:rsidR="00DA0080">
        <w:t>n cours</w:t>
      </w:r>
      <w:r w:rsidR="002278E8">
        <w:t xml:space="preserve"> de montage</w:t>
      </w:r>
      <w:r>
        <w:t>. Nous avons un rôle de validation et du conseil pour la mise en place de la cartographie systématique des taches brulées / incendies à haute résolution (Sentinel-2 et Landsat-8).</w:t>
      </w:r>
    </w:p>
    <w:p w14:paraId="27D11BFC" w14:textId="77777777" w:rsidR="002D3D3A" w:rsidRDefault="002D3D3A" w:rsidP="004519D2"/>
    <w:p w14:paraId="19BBD1B3" w14:textId="25C101A5" w:rsidR="002278E8" w:rsidRDefault="00113803" w:rsidP="004519D2">
      <w:r>
        <w:t>-</w:t>
      </w:r>
      <w:r w:rsidR="002278E8">
        <w:t xml:space="preserve">Projet </w:t>
      </w:r>
      <w:proofErr w:type="spellStart"/>
      <w:r w:rsidR="002D3D3A">
        <w:t>Premia</w:t>
      </w:r>
      <w:proofErr w:type="spellEnd"/>
      <w:r w:rsidR="002278E8">
        <w:t> :</w:t>
      </w:r>
    </w:p>
    <w:p w14:paraId="7E29E3D7" w14:textId="54E623DA" w:rsidR="002D3D3A" w:rsidRDefault="002278E8" w:rsidP="004519D2">
      <w:r>
        <w:t>Pas de soumission en accord avec le CNES qui est revenu sur sa décision et ne souhaite donc pas concurrencer AIRBUS</w:t>
      </w:r>
      <w:r w:rsidR="00C9048B">
        <w:t>. Aussi, le CNES finance leur filiale CLS via ce canal</w:t>
      </w:r>
      <w:r w:rsidR="00AD3A6E">
        <w:t>, qui limite le financement disponible.</w:t>
      </w:r>
    </w:p>
    <w:p w14:paraId="1317F863" w14:textId="52AE9BB5" w:rsidR="002D3D3A" w:rsidRDefault="002D3D3A" w:rsidP="004519D2">
      <w:r>
        <w:t>Le financement recherché :</w:t>
      </w:r>
      <w:r w:rsidR="002278E8">
        <w:t xml:space="preserve"> </w:t>
      </w:r>
      <w:hyperlink r:id="rId11" w:history="1">
        <w:r w:rsidR="002278E8" w:rsidRPr="00911C4A">
          <w:rPr>
            <w:rStyle w:val="Lienhypertexte"/>
            <w:sz w:val="24"/>
          </w:rPr>
          <w:t>financement ARTES</w:t>
        </w:r>
        <w:r w:rsidRPr="00911C4A">
          <w:rPr>
            <w:rStyle w:val="Lienhypertexte"/>
            <w:sz w:val="24"/>
          </w:rPr>
          <w:t xml:space="preserve"> de l’ESA</w:t>
        </w:r>
      </w:hyperlink>
      <w:r>
        <w:t xml:space="preserve"> qui provient des financeurs européens.</w:t>
      </w:r>
      <w:r w:rsidR="00C9048B">
        <w:t xml:space="preserve"> </w:t>
      </w:r>
    </w:p>
    <w:p w14:paraId="6ACC9A7B" w14:textId="77777777" w:rsidR="00DA0080" w:rsidRDefault="00DA0080" w:rsidP="004519D2"/>
    <w:p w14:paraId="2971D24B" w14:textId="1BD3C1DD" w:rsidR="00113803" w:rsidRDefault="00113803" w:rsidP="004519D2">
      <w:r>
        <w:t>-</w:t>
      </w:r>
      <w:proofErr w:type="spellStart"/>
      <w:r w:rsidR="00DA0080">
        <w:t>R</w:t>
      </w:r>
      <w:r>
        <w:t>isk</w:t>
      </w:r>
      <w:proofErr w:type="spellEnd"/>
      <w:r>
        <w:t xml:space="preserve"> &amp; </w:t>
      </w:r>
      <w:proofErr w:type="spellStart"/>
      <w:r>
        <w:t>Recovery</w:t>
      </w:r>
      <w:proofErr w:type="spellEnd"/>
      <w:r>
        <w:t> :</w:t>
      </w:r>
    </w:p>
    <w:p w14:paraId="464F4BFB" w14:textId="3785C6FE" w:rsidR="00DA0080" w:rsidRDefault="00113803" w:rsidP="004519D2">
      <w:r>
        <w:t>L</w:t>
      </w:r>
      <w:r w:rsidR="00DA0080">
        <w:t>a SATT a</w:t>
      </w:r>
      <w:r w:rsidR="00C9048B">
        <w:t xml:space="preserve"> finalement</w:t>
      </w:r>
      <w:r w:rsidR="00DA0080">
        <w:t xml:space="preserve"> envoyé la facture</w:t>
      </w:r>
      <w:r w:rsidR="00C9048B">
        <w:t>.</w:t>
      </w:r>
    </w:p>
    <w:p w14:paraId="6FFC96EF" w14:textId="77777777" w:rsidR="00DA0080" w:rsidRDefault="00DA0080" w:rsidP="004519D2"/>
    <w:p w14:paraId="29056639" w14:textId="6A63376D" w:rsidR="00DA0080" w:rsidRDefault="00113803" w:rsidP="004519D2">
      <w:r>
        <w:t>-</w:t>
      </w:r>
      <w:r w:rsidR="00DA0080">
        <w:t>C</w:t>
      </w:r>
      <w:r>
        <w:t xml:space="preserve">artographie </w:t>
      </w:r>
      <w:r w:rsidR="00DA0080">
        <w:t>Rapide : mini pause</w:t>
      </w:r>
    </w:p>
    <w:p w14:paraId="622CE93C" w14:textId="11922AA0" w:rsidR="00DA0080" w:rsidRDefault="00C9048B">
      <w:r w:rsidRPr="00D07D8C">
        <w:lastRenderedPageBreak/>
        <w:t xml:space="preserve">EMS a été active jusqu’en début décembre 2016 et un petit événement a eu lieu début janvier 2017. </w:t>
      </w:r>
      <w:r w:rsidR="00113803" w:rsidRPr="00D07D8C">
        <w:t xml:space="preserve"> </w:t>
      </w:r>
      <w:r w:rsidRPr="00D07D8C">
        <w:t>Le renouvellement de l’ISO9001 s’est bien passé, merci à tous.</w:t>
      </w:r>
      <w:r w:rsidR="00AD3A6E">
        <w:t xml:space="preserve"> U</w:t>
      </w:r>
      <w:r w:rsidR="00B81657">
        <w:t xml:space="preserve">ne formation </w:t>
      </w:r>
      <w:r w:rsidR="00DA0080">
        <w:t>ODO </w:t>
      </w:r>
      <w:r w:rsidR="00B81657">
        <w:t>a eu lieu mi-décembre</w:t>
      </w:r>
      <w:r w:rsidR="00AD3A6E">
        <w:t xml:space="preserve"> au JRC</w:t>
      </w:r>
      <w:r w:rsidR="00B81657">
        <w:t>. L’objectif est de lancer la nouvelle version d’OLS le</w:t>
      </w:r>
      <w:r w:rsidR="00DA0080">
        <w:t xml:space="preserve"> 06/02/2017</w:t>
      </w:r>
      <w:r w:rsidR="00FA55BA">
        <w:t xml:space="preserve">. </w:t>
      </w:r>
      <w:r w:rsidR="00AD3A6E">
        <w:t>Des formations internes sont prévues.</w:t>
      </w:r>
    </w:p>
    <w:p w14:paraId="69E5E971" w14:textId="6C143ADE" w:rsidR="00130CED" w:rsidRDefault="00D74DFA" w:rsidP="00C17DF7">
      <w:pPr>
        <w:pStyle w:val="Chefsdeprojets"/>
      </w:pPr>
      <w:r>
        <w:t>Paul de Fraipont</w:t>
      </w:r>
    </w:p>
    <w:p w14:paraId="68284565" w14:textId="0250764A" w:rsidR="004519D2" w:rsidRDefault="004519D2" w:rsidP="004519D2">
      <w:r>
        <w:t>-Journées INSPIRE 2017 (point d’étape)</w:t>
      </w:r>
    </w:p>
    <w:p w14:paraId="13F8EE15" w14:textId="02B5A56B" w:rsidR="00113803" w:rsidRDefault="00113803" w:rsidP="004519D2">
      <w:pPr>
        <w:rPr>
          <w:lang w:val="en-US"/>
        </w:rPr>
      </w:pPr>
      <w:r w:rsidRPr="00113803">
        <w:rPr>
          <w:lang w:val="en-US"/>
        </w:rPr>
        <w:t>Contact </w:t>
      </w:r>
      <w:r w:rsidR="00F46756">
        <w:rPr>
          <w:lang w:val="en-US"/>
        </w:rPr>
        <w:t>CNIG</w:t>
      </w:r>
      <w:r w:rsidRPr="00113803">
        <w:rPr>
          <w:lang w:val="en-US"/>
        </w:rPr>
        <w:t>: Pascal Lor</w:t>
      </w:r>
      <w:r w:rsidR="002D3D3A" w:rsidRPr="00113803">
        <w:rPr>
          <w:lang w:val="en-US"/>
        </w:rPr>
        <w:t>y</w:t>
      </w:r>
      <w:r w:rsidRPr="00113803">
        <w:rPr>
          <w:lang w:val="en-US"/>
        </w:rPr>
        <w:t xml:space="preserve"> (IGN-CNIG/INSPIRE)</w:t>
      </w:r>
    </w:p>
    <w:p w14:paraId="23B14D93" w14:textId="0C6058B9" w:rsidR="00F46756" w:rsidRDefault="00F46756" w:rsidP="00F46756">
      <w:r>
        <w:t>Contacts SERTIT : Paul et Michel + Mathilde et Anne-Sophie (communication)</w:t>
      </w:r>
    </w:p>
    <w:p w14:paraId="03057066" w14:textId="77777777" w:rsidR="00F46756" w:rsidRDefault="00F46756" w:rsidP="00F46756">
      <w:r>
        <w:t>Attendus : 200p</w:t>
      </w:r>
    </w:p>
    <w:p w14:paraId="33A37E95" w14:textId="59174ED6" w:rsidR="002D3D3A" w:rsidRPr="00FE0EA7" w:rsidRDefault="00F46756" w:rsidP="004519D2">
      <w:r>
        <w:t>Prochaine r</w:t>
      </w:r>
      <w:r w:rsidR="002D3D3A">
        <w:t>éunion le 25/01</w:t>
      </w:r>
      <w:r w:rsidR="00113803">
        <w:t>/2017</w:t>
      </w:r>
      <w:r w:rsidR="002D3D3A">
        <w:t xml:space="preserve"> à Marne la Vallée</w:t>
      </w:r>
      <w:r>
        <w:t>.</w:t>
      </w:r>
    </w:p>
    <w:p w14:paraId="4F510393" w14:textId="77777777" w:rsidR="002D3D3A" w:rsidRDefault="002D3D3A" w:rsidP="004519D2"/>
    <w:p w14:paraId="76DD757C" w14:textId="7E294B85" w:rsidR="002D3D3A" w:rsidRDefault="002D3D3A" w:rsidP="004519D2">
      <w:r>
        <w:t>-Réun</w:t>
      </w:r>
      <w:r w:rsidR="00F46756">
        <w:t>ion Plan Tempête au Ministère de l’agriculture, de l’agroalimentaire et de la forêt.</w:t>
      </w:r>
    </w:p>
    <w:p w14:paraId="7C4BC0AF" w14:textId="5234CA41" w:rsidR="00FE2E4F" w:rsidRDefault="00FE2E4F" w:rsidP="004519D2">
      <w:proofErr w:type="gramStart"/>
      <w:r w:rsidRPr="00D428C4">
        <w:t>date</w:t>
      </w:r>
      <w:proofErr w:type="gramEnd"/>
      <w:r w:rsidRPr="00D428C4">
        <w:t> :</w:t>
      </w:r>
      <w:r w:rsidR="00D428C4" w:rsidRPr="00D428C4">
        <w:t xml:space="preserve"> 17/01/2017</w:t>
      </w:r>
    </w:p>
    <w:p w14:paraId="4C8274F5" w14:textId="2AF46176" w:rsidR="002D3D3A" w:rsidRDefault="00F46756" w:rsidP="004519D2">
      <w:proofErr w:type="gramStart"/>
      <w:r>
        <w:t>en</w:t>
      </w:r>
      <w:proofErr w:type="gramEnd"/>
      <w:r>
        <w:t xml:space="preserve"> présence de </w:t>
      </w:r>
      <w:r w:rsidR="002D3D3A">
        <w:t xml:space="preserve">Madame </w:t>
      </w:r>
      <w:r>
        <w:t xml:space="preserve">Edith </w:t>
      </w:r>
      <w:proofErr w:type="spellStart"/>
      <w:r w:rsidR="00FE2E4F">
        <w:t>Mé</w:t>
      </w:r>
      <w:r w:rsidR="002D3D3A">
        <w:t>ri</w:t>
      </w:r>
      <w:r w:rsidR="00FE2E4F">
        <w:t>ll</w:t>
      </w:r>
      <w:r w:rsidR="002D3D3A">
        <w:t>on</w:t>
      </w:r>
      <w:proofErr w:type="spellEnd"/>
      <w:r w:rsidR="002D3D3A">
        <w:t xml:space="preserve"> </w:t>
      </w:r>
      <w:r w:rsidR="00FE2E4F">
        <w:t>(IGN-Forêt)</w:t>
      </w:r>
    </w:p>
    <w:p w14:paraId="156364A5" w14:textId="77777777" w:rsidR="002D3D3A" w:rsidRDefault="002D3D3A" w:rsidP="004519D2"/>
    <w:p w14:paraId="2118C5C4" w14:textId="40E3E23F" w:rsidR="002D3D3A" w:rsidRDefault="002D3D3A" w:rsidP="004519D2">
      <w:r>
        <w:t xml:space="preserve">-Visite de Médecins sans frontière vendredi </w:t>
      </w:r>
      <w:r w:rsidR="003F7315">
        <w:t>13</w:t>
      </w:r>
      <w:r w:rsidR="00FE2E4F">
        <w:t>/01/2017</w:t>
      </w:r>
    </w:p>
    <w:p w14:paraId="3DACD8E3" w14:textId="7AD75970" w:rsidR="002D3D3A" w:rsidRDefault="00FE2E4F" w:rsidP="004519D2">
      <w:proofErr w:type="gramStart"/>
      <w:r>
        <w:t>Grand</w:t>
      </w:r>
      <w:r w:rsidR="002D3D3A">
        <w:t xml:space="preserve"> conso</w:t>
      </w:r>
      <w:r>
        <w:t>mmateurs</w:t>
      </w:r>
      <w:proofErr w:type="gramEnd"/>
      <w:r>
        <w:t xml:space="preserve"> de </w:t>
      </w:r>
      <w:proofErr w:type="spellStart"/>
      <w:r>
        <w:t>géo</w:t>
      </w:r>
      <w:r w:rsidR="002D3D3A">
        <w:t>info</w:t>
      </w:r>
      <w:r>
        <w:t>rmations</w:t>
      </w:r>
      <w:proofErr w:type="spellEnd"/>
      <w:r>
        <w:t>,</w:t>
      </w:r>
      <w:r w:rsidR="002D3D3A">
        <w:t xml:space="preserve"> ils voudraient avoir </w:t>
      </w:r>
      <w:r w:rsidR="0094376A">
        <w:t>besoin d’informations</w:t>
      </w:r>
      <w:r>
        <w:t>.</w:t>
      </w:r>
    </w:p>
    <w:p w14:paraId="56CEDD18" w14:textId="13DD654E" w:rsidR="002D3D3A" w:rsidRDefault="00FE2E4F" w:rsidP="004519D2">
      <w:r>
        <w:t>MSF est un partenaire Utilisateurs de ces données.</w:t>
      </w:r>
    </w:p>
    <w:p w14:paraId="06AD0F9C" w14:textId="5ECD9761" w:rsidR="002D3D3A" w:rsidRDefault="00FE2E4F" w:rsidP="004519D2">
      <w:r>
        <w:t>Programmation en cours.</w:t>
      </w:r>
    </w:p>
    <w:p w14:paraId="65C98AC1" w14:textId="77777777" w:rsidR="002D3D3A" w:rsidRDefault="002D3D3A" w:rsidP="004519D2"/>
    <w:p w14:paraId="50C91E8A" w14:textId="77777777" w:rsidR="000D4C54" w:rsidRDefault="000D4C54" w:rsidP="000D4C54">
      <w:r>
        <w:t>-Action de Partenariat et d’Innovation Syndicat SAGE-Lys, CEREMA et SERTIT (point d’étape)</w:t>
      </w:r>
    </w:p>
    <w:p w14:paraId="3DA73A3F" w14:textId="319F52C5" w:rsidR="00337FB7" w:rsidRPr="00337FB7" w:rsidRDefault="00337FB7" w:rsidP="00337FB7">
      <w:r w:rsidRPr="00337FB7">
        <w:t xml:space="preserve">Proposition du CEREMA au Syndicat SAGE-Lys: </w:t>
      </w:r>
    </w:p>
    <w:p w14:paraId="56F060D2" w14:textId="1F4F605C" w:rsidR="00337FB7" w:rsidRDefault="00337FB7" w:rsidP="00337FB7">
      <w:r>
        <w:t xml:space="preserve">1.Observation en situation de crise par images satellites (mode urgence et </w:t>
      </w:r>
      <w:proofErr w:type="spellStart"/>
      <w:r>
        <w:t>rapid</w:t>
      </w:r>
      <w:proofErr w:type="spellEnd"/>
      <w:r>
        <w:t xml:space="preserve"> </w:t>
      </w:r>
      <w:proofErr w:type="spellStart"/>
      <w:r>
        <w:t>mapping</w:t>
      </w:r>
      <w:proofErr w:type="spellEnd"/>
      <w:r>
        <w:t>)</w:t>
      </w:r>
    </w:p>
    <w:p w14:paraId="7FFAEE22" w14:textId="328F1772" w:rsidR="00337FB7" w:rsidRDefault="00337FB7" w:rsidP="00337FB7">
      <w:r>
        <w:t>2.Observation des inondations (extension, dynamique, hauteur d’eau, …) et de leur impact sur les territoires par télédétection spatiale lors d'un évènement de crues à venir en retour d'expérience</w:t>
      </w:r>
    </w:p>
    <w:p w14:paraId="588E94EC" w14:textId="74197C06" w:rsidR="00337FB7" w:rsidRDefault="00337FB7" w:rsidP="00337FB7">
      <w:r>
        <w:t>3. Fiabilisation des données issues des stations actuelles</w:t>
      </w:r>
    </w:p>
    <w:p w14:paraId="1E482A4F" w14:textId="66BBA629" w:rsidR="007118A2" w:rsidRDefault="00337FB7" w:rsidP="00337FB7">
      <w:r>
        <w:t>4. Assista</w:t>
      </w:r>
      <w:r w:rsidR="0094376A">
        <w:t>nce à l'expertise de l'impact (</w:t>
      </w:r>
      <w:r>
        <w:t>bénéfique ou non) du drainage agricole</w:t>
      </w:r>
    </w:p>
    <w:p w14:paraId="6DCE1E5F" w14:textId="77777777" w:rsidR="00D74DFA" w:rsidRDefault="00D74DFA" w:rsidP="00D74DFA">
      <w:pPr>
        <w:pStyle w:val="Chefsdeprojets"/>
      </w:pPr>
      <w:r>
        <w:t>Arnaud Durand</w:t>
      </w:r>
    </w:p>
    <w:p w14:paraId="4BFDC7DA" w14:textId="77777777" w:rsidR="009C65CF" w:rsidRDefault="009C65CF" w:rsidP="00C17DF7">
      <w:r>
        <w:t>-H2020 E2MC</w:t>
      </w:r>
    </w:p>
    <w:p w14:paraId="34C8F97D" w14:textId="77777777" w:rsidR="004519D2" w:rsidRDefault="004519D2" w:rsidP="00C17DF7">
      <w:r>
        <w:t xml:space="preserve">Rappel : membres impliqués : </w:t>
      </w:r>
      <w:r w:rsidR="00C17DF7" w:rsidRPr="00C17DF7">
        <w:t xml:space="preserve">Fahd, Sadri, Mathilde, Myldred. </w:t>
      </w:r>
    </w:p>
    <w:p w14:paraId="23A6D29A" w14:textId="3F95BC2E" w:rsidR="00C17DF7" w:rsidRDefault="004519D2" w:rsidP="00C17DF7">
      <w:r>
        <w:t>L</w:t>
      </w:r>
      <w:r w:rsidR="00C17DF7" w:rsidRPr="00C17DF7">
        <w:t>e plus gros du projet aura lieu entre août 2017 et octobre 2018 (11 man/</w:t>
      </w:r>
      <w:proofErr w:type="spellStart"/>
      <w:r w:rsidR="00C17DF7" w:rsidRPr="00C17DF7">
        <w:t>month</w:t>
      </w:r>
      <w:proofErr w:type="spellEnd"/>
      <w:r w:rsidR="00C17DF7" w:rsidRPr="00C17DF7">
        <w:t xml:space="preserve"> attendus). </w:t>
      </w:r>
    </w:p>
    <w:p w14:paraId="358A4C3D" w14:textId="77777777" w:rsidR="00DA0080" w:rsidRDefault="00DA0080" w:rsidP="00C17DF7"/>
    <w:p w14:paraId="0607330D" w14:textId="52CD47A0" w:rsidR="00337FB7" w:rsidRDefault="00DA0080" w:rsidP="00C17DF7">
      <w:r>
        <w:t>-</w:t>
      </w:r>
      <w:proofErr w:type="spellStart"/>
      <w:r>
        <w:t>R</w:t>
      </w:r>
      <w:r w:rsidR="00337FB7">
        <w:t>ecovery</w:t>
      </w:r>
      <w:proofErr w:type="spellEnd"/>
      <w:r w:rsidR="00337FB7">
        <w:t xml:space="preserve"> </w:t>
      </w:r>
      <w:proofErr w:type="spellStart"/>
      <w:r>
        <w:t>O</w:t>
      </w:r>
      <w:r w:rsidR="00337FB7">
        <w:t>bservatory</w:t>
      </w:r>
      <w:proofErr w:type="spellEnd"/>
      <w:r>
        <w:t> :</w:t>
      </w:r>
      <w:r w:rsidR="00337FB7">
        <w:t xml:space="preserve"> Haï</w:t>
      </w:r>
      <w:r>
        <w:t>ti</w:t>
      </w:r>
    </w:p>
    <w:p w14:paraId="159B8001" w14:textId="5C518E02" w:rsidR="00DA0080" w:rsidRDefault="00337FB7" w:rsidP="00C17DF7">
      <w:r>
        <w:t xml:space="preserve">Un </w:t>
      </w:r>
      <w:r w:rsidR="00DA0080">
        <w:t>contrat pour soutenir le CNES</w:t>
      </w:r>
      <w:r>
        <w:t xml:space="preserve"> est en cours.</w:t>
      </w:r>
    </w:p>
    <w:p w14:paraId="219A5DB6" w14:textId="1EFA4D97" w:rsidR="00DA0080" w:rsidRDefault="00337FB7" w:rsidP="00C17DF7">
      <w:r>
        <w:t xml:space="preserve">Le </w:t>
      </w:r>
      <w:r w:rsidR="00DA0080">
        <w:t xml:space="preserve">Kick </w:t>
      </w:r>
      <w:r>
        <w:t>Off aura lieu</w:t>
      </w:r>
      <w:r w:rsidR="00DA0080">
        <w:t xml:space="preserve"> fin janvier</w:t>
      </w:r>
      <w:r>
        <w:t xml:space="preserve"> 2017 (30/01 au 02/02/2017)</w:t>
      </w:r>
    </w:p>
    <w:p w14:paraId="037F59D9" w14:textId="3BEB781F" w:rsidR="00337FB7" w:rsidRPr="0084054B" w:rsidRDefault="00337FB7" w:rsidP="00C17DF7">
      <w:pPr>
        <w:rPr>
          <w:lang w:val="en-US"/>
        </w:rPr>
      </w:pPr>
      <w:proofErr w:type="gramStart"/>
      <w:r w:rsidRPr="0084054B">
        <w:rPr>
          <w:lang w:val="en-US"/>
        </w:rPr>
        <w:t>Participant :</w:t>
      </w:r>
      <w:proofErr w:type="gramEnd"/>
      <w:r w:rsidRPr="0084054B">
        <w:rPr>
          <w:lang w:val="en-US"/>
        </w:rPr>
        <w:t xml:space="preserve"> Arnaud</w:t>
      </w:r>
    </w:p>
    <w:p w14:paraId="5CD79C0D" w14:textId="77777777" w:rsidR="00DA0080" w:rsidRPr="0084054B" w:rsidRDefault="00DA0080" w:rsidP="00C17DF7">
      <w:pPr>
        <w:rPr>
          <w:lang w:val="en-US"/>
        </w:rPr>
      </w:pPr>
    </w:p>
    <w:p w14:paraId="536C22B7" w14:textId="376D5674" w:rsidR="00337FB7" w:rsidRPr="00337FB7" w:rsidRDefault="00DA0080" w:rsidP="00C17DF7">
      <w:pPr>
        <w:rPr>
          <w:lang w:val="en-US"/>
        </w:rPr>
      </w:pPr>
      <w:r w:rsidRPr="00337FB7">
        <w:rPr>
          <w:lang w:val="en-US"/>
        </w:rPr>
        <w:t xml:space="preserve">-API </w:t>
      </w:r>
      <w:r w:rsidR="00337FB7" w:rsidRPr="00337FB7">
        <w:rPr>
          <w:lang w:val="en-US"/>
        </w:rPr>
        <w:t>PIONEER (</w:t>
      </w:r>
      <w:r w:rsidR="00337FB7" w:rsidRPr="0090188F">
        <w:rPr>
          <w:rFonts w:ascii="Arial" w:hAnsi="Arial" w:cs="Arial"/>
          <w:sz w:val="20"/>
          <w:lang w:val="en-US"/>
        </w:rPr>
        <w:t xml:space="preserve">The </w:t>
      </w:r>
      <w:proofErr w:type="spellStart"/>
      <w:r w:rsidR="00337FB7" w:rsidRPr="0090188F">
        <w:rPr>
          <w:rFonts w:ascii="Arial" w:hAnsi="Arial" w:cs="Arial"/>
          <w:sz w:val="20"/>
          <w:lang w:val="en-US"/>
        </w:rPr>
        <w:t>POtential</w:t>
      </w:r>
      <w:proofErr w:type="spellEnd"/>
      <w:r w:rsidR="00337FB7" w:rsidRPr="0090188F">
        <w:rPr>
          <w:rFonts w:ascii="Arial" w:hAnsi="Arial" w:cs="Arial"/>
          <w:sz w:val="20"/>
          <w:lang w:val="en-US"/>
        </w:rPr>
        <w:t xml:space="preserve"> of Nanosats</w:t>
      </w:r>
      <w:r w:rsidR="00337FB7">
        <w:rPr>
          <w:rFonts w:ascii="Arial" w:hAnsi="Arial" w:cs="Arial"/>
          <w:sz w:val="20"/>
          <w:lang w:val="en-US"/>
        </w:rPr>
        <w:t xml:space="preserve"> for</w:t>
      </w:r>
      <w:r w:rsidR="00337FB7" w:rsidRPr="0090188F">
        <w:rPr>
          <w:rFonts w:ascii="Arial" w:hAnsi="Arial" w:cs="Arial"/>
          <w:sz w:val="20"/>
          <w:lang w:val="en-US"/>
        </w:rPr>
        <w:t xml:space="preserve"> Earth </w:t>
      </w:r>
      <w:proofErr w:type="spellStart"/>
      <w:r w:rsidR="00337FB7" w:rsidRPr="0090188F">
        <w:rPr>
          <w:rFonts w:ascii="Arial" w:hAnsi="Arial" w:cs="Arial"/>
          <w:sz w:val="20"/>
          <w:lang w:val="en-US"/>
        </w:rPr>
        <w:t>obsERvation</w:t>
      </w:r>
      <w:proofErr w:type="spellEnd"/>
      <w:r w:rsidR="00337FB7">
        <w:rPr>
          <w:rFonts w:ascii="Arial" w:hAnsi="Arial" w:cs="Arial"/>
          <w:sz w:val="20"/>
          <w:lang w:val="en-US"/>
        </w:rPr>
        <w:t>)</w:t>
      </w:r>
    </w:p>
    <w:p w14:paraId="1C84785A" w14:textId="45B2DA77" w:rsidR="00DA0080" w:rsidRDefault="00337FB7" w:rsidP="00C17DF7">
      <w:r>
        <w:t xml:space="preserve">Participants : Arnaud, Fahd et </w:t>
      </w:r>
      <w:proofErr w:type="spellStart"/>
      <w:r>
        <w:t>Inba</w:t>
      </w:r>
      <w:r w:rsidR="00DA0080">
        <w:t>l</w:t>
      </w:r>
      <w:proofErr w:type="spellEnd"/>
    </w:p>
    <w:p w14:paraId="2CE4D679" w14:textId="13B34ABC" w:rsidR="00DA0080" w:rsidRDefault="00337FB7" w:rsidP="00C17DF7">
      <w:r>
        <w:t xml:space="preserve">Budget demandé : </w:t>
      </w:r>
      <w:r w:rsidR="00DA0080">
        <w:t>10k€</w:t>
      </w:r>
      <w:r>
        <w:t>/2ans (imagerie et publications)</w:t>
      </w:r>
    </w:p>
    <w:p w14:paraId="17701F1F" w14:textId="77777777" w:rsidR="00D74DFA" w:rsidRDefault="00D74DFA" w:rsidP="00D74DFA">
      <w:pPr>
        <w:pStyle w:val="Chefsdeprojets"/>
      </w:pPr>
      <w:r>
        <w:t>Henri Giraud</w:t>
      </w:r>
    </w:p>
    <w:p w14:paraId="32C53FF1" w14:textId="2967FF3B" w:rsidR="00916851" w:rsidRDefault="00916851" w:rsidP="00916851">
      <w:r>
        <w:lastRenderedPageBreak/>
        <w:t>-</w:t>
      </w:r>
      <w:proofErr w:type="spellStart"/>
      <w:r>
        <w:t>Interreg</w:t>
      </w:r>
      <w:proofErr w:type="spellEnd"/>
      <w:r>
        <w:t xml:space="preserve"> Regiowood2 (point d’étape)</w:t>
      </w:r>
    </w:p>
    <w:p w14:paraId="4FCFE1E6" w14:textId="0FEB0873" w:rsidR="007F459D" w:rsidRDefault="007F459D" w:rsidP="00916851">
      <w:r>
        <w:t>Pas de cofinancement régional</w:t>
      </w:r>
      <w:r w:rsidR="00417CD6">
        <w:t xml:space="preserve"> car il n’existe pas d</w:t>
      </w:r>
      <w:r w:rsidR="00CF496C">
        <w:t xml:space="preserve">e dispositif financier le permettant. Séverine </w:t>
      </w:r>
      <w:proofErr w:type="spellStart"/>
      <w:r w:rsidR="00CF496C">
        <w:t>Anquétil</w:t>
      </w:r>
      <w:proofErr w:type="spellEnd"/>
      <w:r w:rsidR="00CF496C">
        <w:t xml:space="preserve"> suggère d’en rediscuter en 2017.</w:t>
      </w:r>
    </w:p>
    <w:p w14:paraId="6161F20A" w14:textId="1DDA34D2" w:rsidR="0081589C" w:rsidRDefault="0081589C" w:rsidP="00916851">
      <w:r>
        <w:t>Concernant les partenaires INRA, filière bois et CRPF, pas d’écho par rapport au cofinancement.</w:t>
      </w:r>
    </w:p>
    <w:p w14:paraId="58824407" w14:textId="77777777" w:rsidR="007C5F69" w:rsidRDefault="007C5F69" w:rsidP="00916851"/>
    <w:p w14:paraId="796FCC55" w14:textId="10C31728" w:rsidR="00D27C84" w:rsidRDefault="00D27C84" w:rsidP="00916851">
      <w:r>
        <w:t xml:space="preserve">Pourraient </w:t>
      </w:r>
      <w:r w:rsidR="00C64EC2">
        <w:t xml:space="preserve">éventuellement </w:t>
      </w:r>
      <w:r>
        <w:t xml:space="preserve">être justifiés à hauteur de 40% soit </w:t>
      </w:r>
      <w:r w:rsidR="00E2262A">
        <w:t>179 480€/3ans</w:t>
      </w:r>
      <w:r>
        <w:t xml:space="preserve"> dans le projet : </w:t>
      </w:r>
    </w:p>
    <w:p w14:paraId="3EB0C80A" w14:textId="53C1AC01" w:rsidR="00D215C7" w:rsidRDefault="00E1260B" w:rsidP="00916851">
      <w:r>
        <w:t>J</w:t>
      </w:r>
      <w:r w:rsidR="00D215C7">
        <w:t>ean-</w:t>
      </w:r>
      <w:r>
        <w:t>M</w:t>
      </w:r>
      <w:r w:rsidR="00D215C7">
        <w:t xml:space="preserve">arc </w:t>
      </w:r>
      <w:r>
        <w:t>M</w:t>
      </w:r>
      <w:r w:rsidR="00D215C7">
        <w:t>uller</w:t>
      </w:r>
      <w:r>
        <w:t xml:space="preserve"> (1/3) </w:t>
      </w:r>
      <w:r w:rsidR="00D215C7">
        <w:t>~</w:t>
      </w:r>
      <w:r w:rsidR="007B5FEE">
        <w:t>45k€/an</w:t>
      </w:r>
      <w:r w:rsidR="009A2C58">
        <w:t xml:space="preserve"> x 1/3 x 3ans = 45k€</w:t>
      </w:r>
    </w:p>
    <w:p w14:paraId="03E3BD70" w14:textId="6FE807EA" w:rsidR="00D215C7" w:rsidRDefault="00E1260B" w:rsidP="00916851">
      <w:r>
        <w:t xml:space="preserve">Gestion financière (1/4) </w:t>
      </w:r>
      <w:r w:rsidR="00D215C7">
        <w:t>~</w:t>
      </w:r>
      <w:r w:rsidR="009A2C58">
        <w:t>30k€/an x1/4 x 3ans = 22,5k€</w:t>
      </w:r>
    </w:p>
    <w:p w14:paraId="065EC6E5" w14:textId="0021FF8A" w:rsidR="00D215C7" w:rsidRDefault="00E1260B" w:rsidP="00916851">
      <w:r>
        <w:t xml:space="preserve">Chercheur </w:t>
      </w:r>
      <w:r w:rsidR="0081589C">
        <w:t>MIV/</w:t>
      </w:r>
      <w:r>
        <w:t xml:space="preserve">TRIO (1/3) </w:t>
      </w:r>
      <w:r w:rsidR="00D215C7">
        <w:t>~</w:t>
      </w:r>
      <w:r w:rsidR="00E307E3">
        <w:t>60-100k€/an x1/3 x3ans = 60-100k€</w:t>
      </w:r>
    </w:p>
    <w:p w14:paraId="6E466F90" w14:textId="4EBBAC05" w:rsidR="00E1260B" w:rsidRDefault="00E1260B" w:rsidP="00916851">
      <w:r>
        <w:t xml:space="preserve">Qualité </w:t>
      </w:r>
      <w:r w:rsidR="00D215C7">
        <w:t>(1/4</w:t>
      </w:r>
      <w:r>
        <w:t>)</w:t>
      </w:r>
      <w:r w:rsidR="00D215C7">
        <w:t xml:space="preserve"> ~</w:t>
      </w:r>
      <w:r w:rsidR="00C64EC2">
        <w:t>53k€/an x1/4 x3ans = 39,75k€</w:t>
      </w:r>
    </w:p>
    <w:p w14:paraId="275C1D1E" w14:textId="21CD65FB" w:rsidR="00C64EC2" w:rsidRDefault="00C64EC2" w:rsidP="00916851">
      <w:r>
        <w:t>+ personnels du projet</w:t>
      </w:r>
      <w:r w:rsidR="00CA7C2F">
        <w:t xml:space="preserve"> (</w:t>
      </w:r>
      <w:r w:rsidR="0081589C">
        <w:t>Mathilde, Henri, Claire, Colette et Nadine)</w:t>
      </w:r>
    </w:p>
    <w:p w14:paraId="2C71A899" w14:textId="15443B44" w:rsidR="00E1260B" w:rsidRDefault="00E1260B" w:rsidP="00916851"/>
    <w:p w14:paraId="49C9A90F" w14:textId="77777777" w:rsidR="00D428C4" w:rsidRPr="00D428C4" w:rsidRDefault="00D428C4" w:rsidP="00D428C4">
      <w:pPr>
        <w:outlineLvl w:val="0"/>
      </w:pPr>
      <w:r w:rsidRPr="00D428C4">
        <w:t xml:space="preserve">Séminaire de lancement le 11 janvier 2017 à Esch-sur-Alzette (Luxembourg), uniquement pour les porteurs des projets </w:t>
      </w:r>
      <w:proofErr w:type="spellStart"/>
      <w:r w:rsidRPr="00D428C4">
        <w:t>Interreg</w:t>
      </w:r>
      <w:proofErr w:type="spellEnd"/>
      <w:r w:rsidRPr="00D428C4">
        <w:t xml:space="preserve"> Grande Région. Le KO meeting sera organisé par la suite.</w:t>
      </w:r>
    </w:p>
    <w:p w14:paraId="279A2AA9" w14:textId="77777777" w:rsidR="00A565B3" w:rsidRDefault="00A565B3" w:rsidP="00916851">
      <w:pPr>
        <w:rPr>
          <w:b/>
          <w:u w:val="single"/>
        </w:rPr>
      </w:pPr>
    </w:p>
    <w:p w14:paraId="61005953" w14:textId="77777777" w:rsidR="0081589C" w:rsidRDefault="009230F1" w:rsidP="0084054B">
      <w:pPr>
        <w:outlineLvl w:val="0"/>
      </w:pPr>
      <w:r w:rsidRPr="009230F1">
        <w:rPr>
          <w:b/>
          <w:u w:val="single"/>
        </w:rPr>
        <w:t>A FAIRE :</w:t>
      </w:r>
      <w:r>
        <w:t xml:space="preserve"> </w:t>
      </w:r>
    </w:p>
    <w:p w14:paraId="138AB021" w14:textId="77777777" w:rsidR="0081589C" w:rsidRDefault="0081589C" w:rsidP="00916851">
      <w:r>
        <w:t>-</w:t>
      </w:r>
      <w:r w:rsidR="009230F1">
        <w:t>mettre en place la réunion SERTIT-MIV</w:t>
      </w:r>
      <w:r w:rsidR="00916851">
        <w:t xml:space="preserve"> concernant les personnels </w:t>
      </w:r>
      <w:r w:rsidR="009230F1">
        <w:t>à affecter</w:t>
      </w:r>
      <w:r w:rsidR="00916851">
        <w:t xml:space="preserve"> au projet</w:t>
      </w:r>
      <w:r>
        <w:t xml:space="preserve"> avec </w:t>
      </w:r>
      <w:r w:rsidR="007F459D">
        <w:t>M</w:t>
      </w:r>
      <w:r>
        <w:t>ichel</w:t>
      </w:r>
    </w:p>
    <w:p w14:paraId="0CA34A61" w14:textId="544502A5" w:rsidR="00D76EBD" w:rsidRDefault="0081589C" w:rsidP="00916851">
      <w:r>
        <w:t>-Contacter</w:t>
      </w:r>
      <w:r w:rsidR="00D76EBD">
        <w:t xml:space="preserve"> </w:t>
      </w:r>
      <w:r>
        <w:t xml:space="preserve">Séverine </w:t>
      </w:r>
      <w:proofErr w:type="spellStart"/>
      <w:r w:rsidR="00D76EBD">
        <w:t>Anquétil</w:t>
      </w:r>
      <w:proofErr w:type="spellEnd"/>
      <w:r>
        <w:t xml:space="preserve"> pour connaître </w:t>
      </w:r>
      <w:r w:rsidR="00F56234">
        <w:t>le positionnement de la Région et le bon guichet de financement le cas échéant</w:t>
      </w:r>
    </w:p>
    <w:p w14:paraId="0C8C25B5" w14:textId="77777777" w:rsidR="00E9560D" w:rsidRDefault="00E9560D" w:rsidP="00916851"/>
    <w:p w14:paraId="0B86BCCF" w14:textId="75A25DE4" w:rsidR="00A565B3" w:rsidRDefault="00A565B3" w:rsidP="00A565B3">
      <w:r>
        <w:t>-Lancement de l’AAP MAAF (15M€ consacrés à des investissements innovants pour l’amont forestier)</w:t>
      </w:r>
    </w:p>
    <w:p w14:paraId="5CD83A35" w14:textId="57E66AD6" w:rsidR="00A565B3" w:rsidRDefault="00A565B3" w:rsidP="00916851">
      <w:r>
        <w:t>Montage d’un projet avec le CRPF</w:t>
      </w:r>
      <w:r w:rsidR="008B41D5">
        <w:t>-Grand Est</w:t>
      </w:r>
      <w:r>
        <w:t xml:space="preserve"> sur la région Grand-Est : date limite le 13/03/17 (éléments à fournir d’ici fin janvier avant l’audition par la DRAAF)</w:t>
      </w:r>
    </w:p>
    <w:p w14:paraId="5C4AF5BF" w14:textId="03AFF429" w:rsidR="008B41D5" w:rsidRDefault="008B41D5" w:rsidP="00916851">
      <w:r>
        <w:t xml:space="preserve">Projet 2017 </w:t>
      </w:r>
      <w:r w:rsidR="00F56234">
        <w:t xml:space="preserve">de </w:t>
      </w:r>
      <w:r>
        <w:t>3ans max</w:t>
      </w:r>
      <w:r w:rsidR="00F56234">
        <w:t xml:space="preserve"> avec un budget </w:t>
      </w:r>
      <w:r>
        <w:t>minimum : 50k€ &gt; 1M€</w:t>
      </w:r>
    </w:p>
    <w:p w14:paraId="52D8EEAD" w14:textId="77777777" w:rsidR="00D74DFA" w:rsidRDefault="00D74DFA" w:rsidP="00D74DFA">
      <w:pPr>
        <w:pStyle w:val="Chefsdeprojets"/>
      </w:pPr>
      <w:r>
        <w:t>Colette Meyer</w:t>
      </w:r>
    </w:p>
    <w:p w14:paraId="1036793A" w14:textId="6BBBAEA7" w:rsidR="00F56234" w:rsidRDefault="00F56234" w:rsidP="00F56234">
      <w:r>
        <w:t>Rien à ajouter</w:t>
      </w:r>
    </w:p>
    <w:p w14:paraId="67494155" w14:textId="77777777" w:rsidR="00D74DFA" w:rsidRDefault="00D74DFA" w:rsidP="00D74DFA">
      <w:pPr>
        <w:pStyle w:val="Chefsdeprojets"/>
      </w:pPr>
      <w:r>
        <w:t>Nadine Tholey</w:t>
      </w:r>
    </w:p>
    <w:p w14:paraId="6B5FA4D7" w14:textId="77777777" w:rsidR="00A273E0" w:rsidRDefault="00A273E0" w:rsidP="00A273E0">
      <w:r>
        <w:t>-</w:t>
      </w:r>
      <w:proofErr w:type="spellStart"/>
      <w:r>
        <w:t>Popscan</w:t>
      </w:r>
      <w:proofErr w:type="spellEnd"/>
    </w:p>
    <w:p w14:paraId="4F43CEEE" w14:textId="77777777" w:rsidR="00A273E0" w:rsidRDefault="00A273E0" w:rsidP="00A273E0">
      <w:r>
        <w:t>Etape 1 : effectuée (bases de données population mises à jour, demande à la SATT de facturer l’étape</w:t>
      </w:r>
      <w:proofErr w:type="gramStart"/>
      <w:r>
        <w:t>1  15</w:t>
      </w:r>
      <w:proofErr w:type="gramEnd"/>
      <w:r>
        <w:t>k€)</w:t>
      </w:r>
    </w:p>
    <w:p w14:paraId="77665FFE" w14:textId="77777777" w:rsidR="00A273E0" w:rsidRDefault="00A273E0" w:rsidP="00A273E0">
      <w:r>
        <w:t>Etape 2 : fin prévue le 30 mars 2017</w:t>
      </w:r>
    </w:p>
    <w:p w14:paraId="2D7D83D1" w14:textId="51FA5260" w:rsidR="00A273E0" w:rsidRDefault="00A273E0" w:rsidP="00A273E0">
      <w:r>
        <w:t xml:space="preserve">Les travaux menés sur les Bases de Données dans le cadre de POPSCAN ont fait l’objet d’une soumission, associant équipe du SERTIT et N. Fuentes du CNES, au colloque </w:t>
      </w:r>
      <w:hyperlink r:id="rId12" w:history="1">
        <w:proofErr w:type="spellStart"/>
        <w:r w:rsidRPr="003F7315">
          <w:rPr>
            <w:rStyle w:val="Lienhypertexte"/>
            <w:sz w:val="24"/>
          </w:rPr>
          <w:t>WorldCover</w:t>
        </w:r>
        <w:proofErr w:type="spellEnd"/>
        <w:r w:rsidRPr="003F7315">
          <w:rPr>
            <w:rStyle w:val="Lienhypertexte"/>
            <w:sz w:val="24"/>
          </w:rPr>
          <w:t xml:space="preserve"> 2017</w:t>
        </w:r>
      </w:hyperlink>
      <w:r>
        <w:t xml:space="preserve"> de l’ESA-ESRIN (14-16/03/2017 à Frascati (Rome))</w:t>
      </w:r>
    </w:p>
    <w:p w14:paraId="25DDB642" w14:textId="77777777" w:rsidR="00A273E0" w:rsidRDefault="00A273E0" w:rsidP="00A273E0"/>
    <w:p w14:paraId="11888887" w14:textId="6ADDE201" w:rsidR="00BE2E3A" w:rsidRDefault="00A273E0" w:rsidP="00A273E0">
      <w:r>
        <w:t>-</w:t>
      </w:r>
      <w:proofErr w:type="spellStart"/>
      <w:r>
        <w:t>Eugénius</w:t>
      </w:r>
      <w:proofErr w:type="spellEnd"/>
      <w:r>
        <w:t> : démarrage de l’évaluation des besoins utilisateurs (produits, zones test) pour la phase1 du projet</w:t>
      </w:r>
    </w:p>
    <w:p w14:paraId="7E6E68FB" w14:textId="77777777" w:rsidR="003F7315" w:rsidRDefault="003F7315" w:rsidP="003F7315">
      <w:pPr>
        <w:pStyle w:val="Chefsdeprojets"/>
      </w:pPr>
      <w:r>
        <w:t xml:space="preserve">Hervé </w:t>
      </w:r>
      <w:proofErr w:type="spellStart"/>
      <w:r>
        <w:t>Yésou</w:t>
      </w:r>
      <w:proofErr w:type="spellEnd"/>
    </w:p>
    <w:p w14:paraId="6CBE543A" w14:textId="77777777" w:rsidR="003F7315" w:rsidRDefault="003F7315" w:rsidP="003F7315">
      <w:r>
        <w:t>-R&amp;T Eau</w:t>
      </w:r>
    </w:p>
    <w:p w14:paraId="521A74BC" w14:textId="77777777" w:rsidR="003F7315" w:rsidRDefault="003F7315" w:rsidP="003F7315">
      <w:r>
        <w:lastRenderedPageBreak/>
        <w:t xml:space="preserve">Année 1 finie : </w:t>
      </w:r>
    </w:p>
    <w:p w14:paraId="47D7B6A8" w14:textId="77777777" w:rsidR="003F7315" w:rsidRDefault="003F7315" w:rsidP="003F7315">
      <w:r>
        <w:t>Volet 1, rapport final remis, (Il s’agissait de la 5</w:t>
      </w:r>
      <w:r w:rsidRPr="003F7315">
        <w:rPr>
          <w:vertAlign w:val="superscript"/>
        </w:rPr>
        <w:t>ème</w:t>
      </w:r>
      <w:r>
        <w:t xml:space="preserve"> version)</w:t>
      </w:r>
    </w:p>
    <w:p w14:paraId="5CB21667" w14:textId="58C16BED" w:rsidR="003F7315" w:rsidRDefault="003F7315" w:rsidP="003F7315">
      <w:r>
        <w:t>Volet 2, 5</w:t>
      </w:r>
      <w:r w:rsidRPr="003F7315">
        <w:rPr>
          <w:vertAlign w:val="superscript"/>
        </w:rPr>
        <w:t>ème</w:t>
      </w:r>
      <w:r>
        <w:t xml:space="preserve"> version également transmise</w:t>
      </w:r>
    </w:p>
    <w:p w14:paraId="37124576" w14:textId="085610A9" w:rsidR="003F7315" w:rsidRDefault="003F7315" w:rsidP="003F7315">
      <w:r>
        <w:t xml:space="preserve">La collaboration CS a pris du temps à mettre en place : mais gros travail de ces équipes et </w:t>
      </w:r>
      <w:proofErr w:type="gramStart"/>
      <w:r>
        <w:t>une  machine</w:t>
      </w:r>
      <w:proofErr w:type="gramEnd"/>
      <w:r>
        <w:t xml:space="preserve"> virtuelle a été livrée le 09/01/2017.</w:t>
      </w:r>
    </w:p>
    <w:p w14:paraId="52FF83C0" w14:textId="77777777" w:rsidR="003F7315" w:rsidRDefault="003F7315" w:rsidP="003F7315"/>
    <w:p w14:paraId="2F6E4C52" w14:textId="35B65647" w:rsidR="003F7315" w:rsidRDefault="003F7315" w:rsidP="003F7315">
      <w:r>
        <w:t xml:space="preserve">Les travaux menés sur l’évaluation de bases de données globales, régionales, locales ayant trait à la thématique surface en eau, dans le cadre de la R&amp;T Eau ont fait l’objet d’une soumission pour présentation orale, associant l’équipe du SERTIT et le </w:t>
      </w:r>
      <w:proofErr w:type="gramStart"/>
      <w:r>
        <w:t>CNES  au</w:t>
      </w:r>
      <w:proofErr w:type="gramEnd"/>
      <w:r>
        <w:t xml:space="preserve">  colloque </w:t>
      </w:r>
      <w:hyperlink r:id="rId13" w:history="1">
        <w:proofErr w:type="spellStart"/>
        <w:r w:rsidRPr="003F7315">
          <w:rPr>
            <w:rStyle w:val="Lienhypertexte"/>
            <w:sz w:val="24"/>
          </w:rPr>
          <w:t>WorldCover</w:t>
        </w:r>
        <w:proofErr w:type="spellEnd"/>
        <w:r w:rsidRPr="003F7315">
          <w:rPr>
            <w:rStyle w:val="Lienhypertexte"/>
            <w:sz w:val="24"/>
          </w:rPr>
          <w:t xml:space="preserve"> 2017</w:t>
        </w:r>
      </w:hyperlink>
      <w:r>
        <w:t xml:space="preserve"> qui se tiendra du 14 au 16 mars 2017 à Frascati (Rome).</w:t>
      </w:r>
    </w:p>
    <w:p w14:paraId="3572AB06" w14:textId="77777777" w:rsidR="003F7315" w:rsidRDefault="003F7315" w:rsidP="003F7315"/>
    <w:p w14:paraId="0B17D8BA" w14:textId="77777777" w:rsidR="003F7315" w:rsidRDefault="003F7315" w:rsidP="003F7315">
      <w:r>
        <w:t xml:space="preserve">-Visite de l’équipe de Patrick </w:t>
      </w:r>
      <w:proofErr w:type="spellStart"/>
      <w:r>
        <w:t>Matgen</w:t>
      </w:r>
      <w:proofErr w:type="spellEnd"/>
      <w:r w:rsidRPr="00407E41">
        <w:t xml:space="preserve"> de l’Institut Scientifiqu</w:t>
      </w:r>
      <w:r>
        <w:t>e et Technique Luxembourgeois (LSIT</w:t>
      </w:r>
      <w:r w:rsidRPr="00407E41">
        <w:t>)</w:t>
      </w:r>
      <w:r>
        <w:t xml:space="preserve"> (hydrologie et observation de la Terre)</w:t>
      </w:r>
    </w:p>
    <w:p w14:paraId="2CE21F5A" w14:textId="77777777" w:rsidR="003F7315" w:rsidRDefault="003F7315" w:rsidP="003F7315">
      <w:r>
        <w:t>Date : 20/01/2017</w:t>
      </w:r>
    </w:p>
    <w:p w14:paraId="79D999FB" w14:textId="08B2CC8C" w:rsidR="003F7315" w:rsidRDefault="003F7315" w:rsidP="003F7315">
      <w:r>
        <w:t>La collaboration avec cette équipe existe depuis une dizaine d’années mais p</w:t>
      </w:r>
      <w:r w:rsidR="00DD6EED">
        <w:t>as de convention depuis 2012.</w:t>
      </w:r>
    </w:p>
    <w:p w14:paraId="18519B2C" w14:textId="375E5110" w:rsidR="002A5945" w:rsidRPr="00DD6EED" w:rsidRDefault="006E1AB4" w:rsidP="002A5945">
      <w:pPr>
        <w:rPr>
          <w:u w:val="single"/>
        </w:rPr>
      </w:pPr>
      <w:r w:rsidRPr="00DD6EED">
        <w:rPr>
          <w:u w:val="single"/>
        </w:rPr>
        <w:t>Historique rapide :</w:t>
      </w:r>
    </w:p>
    <w:p w14:paraId="49DEA0AD" w14:textId="6E9632B7" w:rsidR="00DD6EED" w:rsidRDefault="00DD6EED" w:rsidP="00D90D1B">
      <w:pPr>
        <w:pStyle w:val="Pardeliste"/>
        <w:numPr>
          <w:ilvl w:val="0"/>
          <w:numId w:val="4"/>
        </w:numPr>
      </w:pPr>
      <w:r>
        <w:t>Projet franco-luxembourgeois TECSPIN (2002-2004) : techniques spatiales pour la gestion des inondations (SERTIT et CRPGL avec soutien du CNES)</w:t>
      </w:r>
    </w:p>
    <w:p w14:paraId="77ADCA8A" w14:textId="48460B13" w:rsidR="00DD6EED" w:rsidRDefault="00DD6EED" w:rsidP="00D90D1B">
      <w:pPr>
        <w:pStyle w:val="Pardeliste"/>
        <w:numPr>
          <w:ilvl w:val="0"/>
          <w:numId w:val="4"/>
        </w:numPr>
      </w:pPr>
      <w:r>
        <w:t xml:space="preserve">Formation de P. </w:t>
      </w:r>
      <w:proofErr w:type="spellStart"/>
      <w:r>
        <w:t>Matgen</w:t>
      </w:r>
      <w:proofErr w:type="spellEnd"/>
      <w:r>
        <w:t xml:space="preserve"> au SERTIT (2003</w:t>
      </w:r>
      <w:proofErr w:type="gramStart"/>
      <w:r>
        <w:t>):</w:t>
      </w:r>
      <w:proofErr w:type="gramEnd"/>
      <w:r>
        <w:t xml:space="preserve"> exploitation de données SAR pour la gestion des inondations</w:t>
      </w:r>
    </w:p>
    <w:p w14:paraId="54C44417" w14:textId="2ED61D58" w:rsidR="00DD6EED" w:rsidRDefault="00DD6EED" w:rsidP="00D90D1B">
      <w:pPr>
        <w:pStyle w:val="Pardeliste"/>
        <w:numPr>
          <w:ilvl w:val="0"/>
          <w:numId w:val="4"/>
        </w:numPr>
      </w:pPr>
      <w:r>
        <w:t xml:space="preserve">Une dizaine de publications SERTIT (J-B Henry, P. de </w:t>
      </w:r>
      <w:proofErr w:type="spellStart"/>
      <w:r>
        <w:t>Fraipont</w:t>
      </w:r>
      <w:proofErr w:type="spellEnd"/>
      <w:r>
        <w:t xml:space="preserve">, N. </w:t>
      </w:r>
      <w:proofErr w:type="spellStart"/>
      <w:r>
        <w:t>Tholey</w:t>
      </w:r>
      <w:proofErr w:type="spellEnd"/>
      <w:r>
        <w:t xml:space="preserve">) + CRPGL (P. </w:t>
      </w:r>
      <w:proofErr w:type="spellStart"/>
      <w:r>
        <w:t>Matgen</w:t>
      </w:r>
      <w:proofErr w:type="spellEnd"/>
      <w:r>
        <w:t xml:space="preserve">, L. </w:t>
      </w:r>
      <w:proofErr w:type="spellStart"/>
      <w:r>
        <w:t>Pfister</w:t>
      </w:r>
      <w:proofErr w:type="spellEnd"/>
      <w:r>
        <w:t>, L. Hoffmann) entre 2003 et 2007 sur le thème hydrologie et télédétection</w:t>
      </w:r>
    </w:p>
    <w:p w14:paraId="1519AD77" w14:textId="1CF3B1DE" w:rsidR="00DD6EED" w:rsidRDefault="00DD6EED" w:rsidP="00D90D1B">
      <w:pPr>
        <w:pStyle w:val="Pardeliste"/>
        <w:numPr>
          <w:ilvl w:val="0"/>
          <w:numId w:val="4"/>
        </w:numPr>
      </w:pPr>
      <w:r>
        <w:t xml:space="preserve">Réunions </w:t>
      </w:r>
      <w:proofErr w:type="spellStart"/>
      <w:r>
        <w:t>bi-latérales</w:t>
      </w:r>
      <w:proofErr w:type="spellEnd"/>
      <w:r>
        <w:t xml:space="preserve"> protection civile française (EMZ –Zone EST) et luxembourgeoise / Ministère de l’Intérieur avec SERTIT et CRPGL dans le cadre de la gestion du risque transfrontalier d’inondations (2004-2008)   </w:t>
      </w:r>
    </w:p>
    <w:p w14:paraId="7CC6E868" w14:textId="22B052F9" w:rsidR="00DD6EED" w:rsidRDefault="00DD6EED" w:rsidP="00D90D1B">
      <w:pPr>
        <w:pStyle w:val="Pardeliste"/>
        <w:numPr>
          <w:ilvl w:val="0"/>
          <w:numId w:val="4"/>
        </w:numPr>
      </w:pPr>
      <w:r>
        <w:t>Projet WARELA (</w:t>
      </w:r>
      <w:proofErr w:type="spellStart"/>
      <w:r>
        <w:t>InterregIIIB</w:t>
      </w:r>
      <w:proofErr w:type="spellEnd"/>
      <w:r>
        <w:t xml:space="preserve">, 2005-2009) : </w:t>
      </w:r>
      <w:proofErr w:type="spellStart"/>
      <w:r w:rsidRPr="00DB538C">
        <w:t>WAter</w:t>
      </w:r>
      <w:proofErr w:type="spellEnd"/>
      <w:r w:rsidRPr="00DB538C">
        <w:t xml:space="preserve"> </w:t>
      </w:r>
      <w:proofErr w:type="spellStart"/>
      <w:r w:rsidRPr="00DB538C">
        <w:t>REtention</w:t>
      </w:r>
      <w:proofErr w:type="spellEnd"/>
      <w:r w:rsidRPr="00DB538C">
        <w:t xml:space="preserve"> by </w:t>
      </w:r>
      <w:proofErr w:type="spellStart"/>
      <w:r w:rsidRPr="00DB538C">
        <w:t>precautionary</w:t>
      </w:r>
      <w:proofErr w:type="spellEnd"/>
      <w:r w:rsidRPr="00DB538C">
        <w:t xml:space="preserve"> </w:t>
      </w:r>
      <w:proofErr w:type="spellStart"/>
      <w:r w:rsidRPr="00DB538C">
        <w:t>LAnduse</w:t>
      </w:r>
      <w:proofErr w:type="spellEnd"/>
      <w:r>
        <w:t xml:space="preserve"> (11 partenaires Européens dont SERTIT et CRPGL)</w:t>
      </w:r>
    </w:p>
    <w:p w14:paraId="6885ECC0" w14:textId="77777777" w:rsidR="00DD6EED" w:rsidRDefault="00DD6EED" w:rsidP="00D90D1B">
      <w:pPr>
        <w:pStyle w:val="Pardeliste"/>
        <w:numPr>
          <w:ilvl w:val="0"/>
          <w:numId w:val="4"/>
        </w:numPr>
      </w:pPr>
      <w:r>
        <w:t>Projet GSE ESA RISK-EOS2 (2005-2009) :</w:t>
      </w:r>
      <w:r w:rsidRPr="00E432D9">
        <w:t xml:space="preserve"> mise en place</w:t>
      </w:r>
      <w:r>
        <w:t xml:space="preserve"> des 1</w:t>
      </w:r>
      <w:r w:rsidRPr="00DD6EED">
        <w:rPr>
          <w:vertAlign w:val="superscript"/>
        </w:rPr>
        <w:t>er</w:t>
      </w:r>
      <w:r>
        <w:t xml:space="preserve"> services européens </w:t>
      </w:r>
      <w:r w:rsidRPr="00E432D9">
        <w:t>dérivés du spatial pour la gestion des inondations et des feux</w:t>
      </w:r>
      <w:r>
        <w:t xml:space="preserve"> (10 partenaires dont SERTIT et CRPGL (en dernière année))</w:t>
      </w:r>
    </w:p>
    <w:p w14:paraId="593751A5" w14:textId="77777777" w:rsidR="00DD6EED" w:rsidRDefault="00DD6EED" w:rsidP="00D90D1B">
      <w:pPr>
        <w:pStyle w:val="Pardeliste"/>
        <w:numPr>
          <w:ilvl w:val="0"/>
          <w:numId w:val="4"/>
        </w:numPr>
      </w:pPr>
      <w:r>
        <w:t>Expertise du SERTIT pour le projet belgo-luxembourgeois HYDRASENS (2006-2012) impliquant le CRPGL</w:t>
      </w:r>
    </w:p>
    <w:p w14:paraId="2D204408" w14:textId="468FC8DD" w:rsidR="00DD6EED" w:rsidRDefault="00DD6EED" w:rsidP="00D90D1B">
      <w:pPr>
        <w:pStyle w:val="Pardeliste"/>
        <w:numPr>
          <w:ilvl w:val="0"/>
          <w:numId w:val="4"/>
        </w:numPr>
      </w:pPr>
      <w:r>
        <w:t>Soutien du SERTIT pour le montage et la mise en place de l’étude ESA- SAROTEC du CRPGL sur l’exploitation de séries SAR pour la détection d’inondations (2009-2011)</w:t>
      </w:r>
    </w:p>
    <w:p w14:paraId="71EDCA52" w14:textId="77B5E1BB" w:rsidR="00FD0646" w:rsidRDefault="00FD0646" w:rsidP="00D90D1B">
      <w:pPr>
        <w:pStyle w:val="11"/>
        <w:numPr>
          <w:ilvl w:val="1"/>
          <w:numId w:val="2"/>
        </w:numPr>
      </w:pPr>
      <w:r>
        <w:t>Informations générales</w:t>
      </w:r>
    </w:p>
    <w:p w14:paraId="37A5FB42" w14:textId="125EEA03" w:rsidR="00130CED" w:rsidRDefault="00D74DFA" w:rsidP="00C701FB">
      <w:pPr>
        <w:pStyle w:val="Chefsdeprojets"/>
      </w:pPr>
      <w:r>
        <w:t>Michel de Mathelin</w:t>
      </w:r>
    </w:p>
    <w:p w14:paraId="22AE5B11" w14:textId="429CCABD" w:rsidR="00FD14C7" w:rsidRDefault="005E1054" w:rsidP="00FD14C7">
      <w:r>
        <w:t>-HCERES :</w:t>
      </w:r>
    </w:p>
    <w:p w14:paraId="3B1EE6F8" w14:textId="77777777" w:rsidR="005E1054" w:rsidRPr="007D3938" w:rsidRDefault="005E1054" w:rsidP="0084054B">
      <w:pPr>
        <w:outlineLvl w:val="0"/>
        <w:rPr>
          <w:rStyle w:val="Lienhypertexte"/>
          <w:sz w:val="24"/>
        </w:rPr>
      </w:pPr>
      <w:r>
        <w:fldChar w:fldCharType="begin"/>
      </w:r>
      <w:r>
        <w:instrText xml:space="preserve"> HYPERLINK "https://seafile.unistra.fr/f/db8529ff87/" </w:instrText>
      </w:r>
      <w:r>
        <w:fldChar w:fldCharType="separate"/>
      </w:r>
      <w:r w:rsidRPr="007D3938">
        <w:rPr>
          <w:rStyle w:val="Lienhypertexte"/>
          <w:sz w:val="24"/>
        </w:rPr>
        <w:t>CF Template</w:t>
      </w:r>
    </w:p>
    <w:p w14:paraId="2B8F8772" w14:textId="77777777" w:rsidR="005E1054" w:rsidRPr="007D3938" w:rsidRDefault="005E1054" w:rsidP="0084054B">
      <w:pPr>
        <w:outlineLvl w:val="0"/>
        <w:rPr>
          <w:rStyle w:val="Lienhypertexte"/>
          <w:sz w:val="24"/>
        </w:rPr>
      </w:pPr>
      <w:r>
        <w:fldChar w:fldCharType="end"/>
      </w:r>
      <w:r>
        <w:fldChar w:fldCharType="begin"/>
      </w:r>
      <w:r>
        <w:instrText>HYPERLINK "https://seafile.unistra.fr/f/0e72ee30e7/"</w:instrText>
      </w:r>
      <w:r>
        <w:fldChar w:fldCharType="separate"/>
      </w:r>
      <w:r w:rsidRPr="007D3938">
        <w:rPr>
          <w:rStyle w:val="Lienhypertexte"/>
          <w:sz w:val="24"/>
        </w:rPr>
        <w:t>CF Programme HCERES</w:t>
      </w:r>
    </w:p>
    <w:p w14:paraId="4188E0A5" w14:textId="3C4BE19A" w:rsidR="005E1054" w:rsidRDefault="005E1054" w:rsidP="005E1054">
      <w:r>
        <w:fldChar w:fldCharType="end"/>
      </w:r>
    </w:p>
    <w:p w14:paraId="33BB6435" w14:textId="78460A20" w:rsidR="00975B14" w:rsidRDefault="00975B14" w:rsidP="0084054B">
      <w:pPr>
        <w:outlineLvl w:val="0"/>
      </w:pPr>
      <w:r>
        <w:t>Réunion de répétition prévue le 24/01/2017</w:t>
      </w:r>
    </w:p>
    <w:p w14:paraId="36382E06" w14:textId="461AABD5" w:rsidR="002A5945" w:rsidRDefault="002A5945" w:rsidP="00FD14C7">
      <w:r>
        <w:t>1h - 10’ de présentation grossière du SERTIT et 50’ de présentation de la plateforme</w:t>
      </w:r>
      <w:r w:rsidR="005E1054">
        <w:t>.</w:t>
      </w:r>
    </w:p>
    <w:p w14:paraId="6B1A0F2A" w14:textId="77777777" w:rsidR="00EB585B" w:rsidRDefault="00EB585B" w:rsidP="00FD14C7"/>
    <w:p w14:paraId="5E87312B" w14:textId="09C86B44" w:rsidR="00A954E5" w:rsidRDefault="00EB585B" w:rsidP="00FD14C7">
      <w:r>
        <w:lastRenderedPageBreak/>
        <w:t>Question </w:t>
      </w:r>
      <w:r w:rsidR="005E1054">
        <w:t>en suspens</w:t>
      </w:r>
      <w:r>
        <w:t xml:space="preserve">: </w:t>
      </w:r>
      <w:r w:rsidR="00A777D7">
        <w:t xml:space="preserve">compte tenu de la politique de regroupement autour des plateformes du laboratoire (affichage commun et harmonisé), il est suggéré que les </w:t>
      </w:r>
      <w:r>
        <w:t xml:space="preserve">moyens techniques de TRIO </w:t>
      </w:r>
      <w:r w:rsidR="00A777D7">
        <w:t xml:space="preserve">soient rattachés </w:t>
      </w:r>
      <w:r w:rsidR="005E1054">
        <w:t xml:space="preserve">à une </w:t>
      </w:r>
      <w:r>
        <w:t xml:space="preserve">plateforme d’ICube </w:t>
      </w:r>
      <w:r w:rsidR="005E1054">
        <w:t xml:space="preserve">(SERTIT par exemple, mais aussi la plateforme </w:t>
      </w:r>
      <w:r w:rsidR="00A777D7">
        <w:t xml:space="preserve">C3Fab, </w:t>
      </w:r>
      <w:r w:rsidR="00A954E5">
        <w:t>Imagines</w:t>
      </w:r>
      <w:r w:rsidR="00A777D7">
        <w:t xml:space="preserve">). </w:t>
      </w:r>
    </w:p>
    <w:p w14:paraId="2F2AEF81" w14:textId="3CE2445C" w:rsidR="00975B14" w:rsidRDefault="00A777D7" w:rsidP="00FD14C7">
      <w:r>
        <w:t>Ce rattachement sera discuté en réunion Plateformes</w:t>
      </w:r>
    </w:p>
    <w:p w14:paraId="762E6E97" w14:textId="77777777" w:rsidR="007D0CB1" w:rsidRDefault="007D0CB1" w:rsidP="00FD14C7"/>
    <w:p w14:paraId="6E559D20" w14:textId="77777777" w:rsidR="007D0CB1" w:rsidRPr="0003231A" w:rsidRDefault="007D0CB1" w:rsidP="0084054B">
      <w:pPr>
        <w:outlineLvl w:val="0"/>
        <w:rPr>
          <w:b/>
          <w:u w:val="single"/>
        </w:rPr>
      </w:pPr>
      <w:r w:rsidRPr="0003231A">
        <w:rPr>
          <w:b/>
          <w:u w:val="single"/>
        </w:rPr>
        <w:t xml:space="preserve">A FAIRE : </w:t>
      </w:r>
    </w:p>
    <w:p w14:paraId="20659B8E" w14:textId="45A58C49" w:rsidR="007D0CB1" w:rsidRDefault="007D0CB1" w:rsidP="00FD14C7">
      <w:r>
        <w:t xml:space="preserve">-remplir le </w:t>
      </w:r>
      <w:proofErr w:type="spellStart"/>
      <w:r>
        <w:t>template</w:t>
      </w:r>
      <w:proofErr w:type="spellEnd"/>
      <w:r>
        <w:t xml:space="preserve"> (JF Kong) pour la répétition et présentation HCERES</w:t>
      </w:r>
      <w:r w:rsidR="0003231A">
        <w:t xml:space="preserve"> (Michel et Paul)</w:t>
      </w:r>
    </w:p>
    <w:p w14:paraId="65510AAC" w14:textId="2A2BC673" w:rsidR="0003231A" w:rsidRDefault="007D0CB1" w:rsidP="00FD14C7">
      <w:r>
        <w:t>-</w:t>
      </w:r>
      <w:r w:rsidR="0003231A">
        <w:t>préparer des démonstrations pour la visite de la plateforme le 01/02/2017</w:t>
      </w:r>
    </w:p>
    <w:p w14:paraId="1707B8F8" w14:textId="21E5185B" w:rsidR="007D0CB1" w:rsidRDefault="0003231A" w:rsidP="00FD14C7">
      <w:r>
        <w:t>-être présent autant que possible lors de la visite HCERES</w:t>
      </w:r>
    </w:p>
    <w:p w14:paraId="2BFF09BB" w14:textId="2777FF46" w:rsidR="00347EE6" w:rsidRDefault="00347EE6" w:rsidP="00347EE6"/>
    <w:p w14:paraId="623B0EA2" w14:textId="76F4A61A" w:rsidR="00347EE6" w:rsidRDefault="00347EE6" w:rsidP="00347EE6">
      <w:r>
        <w:t xml:space="preserve">-Futures </w:t>
      </w:r>
      <w:proofErr w:type="spellStart"/>
      <w:r>
        <w:t>CDIsations</w:t>
      </w:r>
      <w:proofErr w:type="spellEnd"/>
      <w:r>
        <w:t xml:space="preserve"> au sein du SERTIT :</w:t>
      </w:r>
    </w:p>
    <w:p w14:paraId="3C65AE49" w14:textId="77777777" w:rsidR="00347EE6" w:rsidRDefault="00347EE6" w:rsidP="00347EE6">
      <w:proofErr w:type="spellStart"/>
      <w:r>
        <w:t>Sadri</w:t>
      </w:r>
      <w:proofErr w:type="spellEnd"/>
      <w:r>
        <w:t xml:space="preserve"> </w:t>
      </w:r>
      <w:proofErr w:type="spellStart"/>
      <w:r>
        <w:t>Haouet</w:t>
      </w:r>
      <w:proofErr w:type="spellEnd"/>
      <w:r>
        <w:t xml:space="preserve"> devrait être </w:t>
      </w:r>
      <w:proofErr w:type="spellStart"/>
      <w:r>
        <w:t>CDIsé</w:t>
      </w:r>
      <w:proofErr w:type="spellEnd"/>
      <w:r>
        <w:t xml:space="preserve"> au 01/02/2018</w:t>
      </w:r>
    </w:p>
    <w:p w14:paraId="23DC0395" w14:textId="77777777" w:rsidR="00347EE6" w:rsidRDefault="00347EE6" w:rsidP="00347EE6">
      <w:r>
        <w:t xml:space="preserve">Fahd </w:t>
      </w:r>
      <w:proofErr w:type="spellStart"/>
      <w:r>
        <w:t>Benatia</w:t>
      </w:r>
      <w:proofErr w:type="spellEnd"/>
      <w:r>
        <w:t xml:space="preserve"> devrait être </w:t>
      </w:r>
      <w:proofErr w:type="spellStart"/>
      <w:r>
        <w:t>CDIsé</w:t>
      </w:r>
      <w:proofErr w:type="spellEnd"/>
      <w:r>
        <w:t xml:space="preserve"> au 01/09/2018</w:t>
      </w:r>
    </w:p>
    <w:p w14:paraId="6C51BC82" w14:textId="77777777" w:rsidR="00347EE6" w:rsidRDefault="00347EE6" w:rsidP="00347EE6"/>
    <w:p w14:paraId="6D41DA04" w14:textId="1366961E" w:rsidR="00347EE6" w:rsidRDefault="00347EE6" w:rsidP="00347EE6">
      <w:r>
        <w:t xml:space="preserve">L’équipe de Direction, compte tenu du travail rendu et de la charge de travail de la plateforme, se positionne favorablement pour la </w:t>
      </w:r>
      <w:proofErr w:type="spellStart"/>
      <w:r>
        <w:t>CDIsation</w:t>
      </w:r>
      <w:proofErr w:type="spellEnd"/>
      <w:r>
        <w:t xml:space="preserve"> de ces agents en 2018.</w:t>
      </w:r>
    </w:p>
    <w:p w14:paraId="4C0F0CB6" w14:textId="77777777" w:rsidR="009E7755" w:rsidRDefault="009E7755" w:rsidP="00347EE6"/>
    <w:p w14:paraId="4CAD324C" w14:textId="77777777" w:rsidR="00BE2E3A" w:rsidRDefault="00BE2E3A" w:rsidP="00BE2E3A">
      <w:r w:rsidRPr="00BE2E3A">
        <w:rPr>
          <w:b/>
          <w:u w:val="single"/>
        </w:rPr>
        <w:t>INFO :</w:t>
      </w:r>
      <w:r>
        <w:t xml:space="preserve"> Michel de </w:t>
      </w:r>
      <w:proofErr w:type="spellStart"/>
      <w:r>
        <w:t>Mathelin</w:t>
      </w:r>
      <w:proofErr w:type="spellEnd"/>
      <w:r>
        <w:t xml:space="preserve"> sera le prochain VP Valorisation pour l’UNISTRA.</w:t>
      </w:r>
    </w:p>
    <w:p w14:paraId="11726D48" w14:textId="6DD72CBC" w:rsidR="00BE2E3A" w:rsidRDefault="00BE2E3A" w:rsidP="00BE2E3A">
      <w:r>
        <w:t xml:space="preserve">Tout remontée d’amélioration intéresse Michel notamment en ce qui concerne la SATT </w:t>
      </w:r>
      <w:proofErr w:type="spellStart"/>
      <w:r>
        <w:t>Conectus</w:t>
      </w:r>
      <w:proofErr w:type="spellEnd"/>
      <w:r>
        <w:t>.</w:t>
      </w:r>
    </w:p>
    <w:p w14:paraId="0396D670" w14:textId="77777777" w:rsidR="00BE2E3A" w:rsidRDefault="00BE2E3A" w:rsidP="00347EE6"/>
    <w:p w14:paraId="11C39753" w14:textId="352D51A8" w:rsidR="009E7755" w:rsidRDefault="009E7755" w:rsidP="009E7755">
      <w:r>
        <w:t>-Prochains événements :</w:t>
      </w:r>
    </w:p>
    <w:p w14:paraId="1790F6D7" w14:textId="3278BDC9" w:rsidR="009E7755" w:rsidRDefault="009E7755" w:rsidP="009E7755">
      <w:r>
        <w:t>Réunion DU / CNES du 16 janvier 2017 (JF Kong y assiste)</w:t>
      </w:r>
    </w:p>
    <w:p w14:paraId="449A237E" w14:textId="72DC105F" w:rsidR="00BE2E3A" w:rsidRDefault="009E7755" w:rsidP="009E7755">
      <w:r>
        <w:t>Journée Innovation CNES du 02/02/2017 (Paul y assiste)</w:t>
      </w:r>
    </w:p>
    <w:p w14:paraId="769F9D6C" w14:textId="72250C32" w:rsidR="00D74DFA" w:rsidRDefault="00D74DFA" w:rsidP="00D74DFA">
      <w:pPr>
        <w:pStyle w:val="Chefsdeprojets"/>
      </w:pPr>
      <w:r>
        <w:t>Jean-François Kong</w:t>
      </w:r>
    </w:p>
    <w:p w14:paraId="60C61AC5" w14:textId="77777777" w:rsidR="00337FB7" w:rsidRDefault="00337FB7" w:rsidP="00337FB7">
      <w:r>
        <w:t>-Sujet de thèse CNES porté par Pierre Gançarski sur «</w:t>
      </w:r>
      <w:r w:rsidRPr="00256EEB">
        <w:t>Apprentissage interactif de métriques en analyse de séries temporelles d’images de télédétection basée sur DTW</w:t>
      </w:r>
      <w:r>
        <w:t>» non retenu.</w:t>
      </w:r>
    </w:p>
    <w:p w14:paraId="2AFDF2D3" w14:textId="77777777" w:rsidR="00337FB7" w:rsidRDefault="00337FB7" w:rsidP="00337FB7">
      <w:r>
        <w:t>Autre financement de thèse à trouver.</w:t>
      </w:r>
    </w:p>
    <w:p w14:paraId="6B595AC5" w14:textId="77777777" w:rsidR="00337FB7" w:rsidRDefault="00337FB7" w:rsidP="00FD14C7"/>
    <w:p w14:paraId="64A54032" w14:textId="5B96B232" w:rsidR="0003231A" w:rsidRDefault="0003231A" w:rsidP="00FD14C7">
      <w:r>
        <w:t>-</w:t>
      </w:r>
      <w:hyperlink r:id="rId14" w:history="1">
        <w:r w:rsidRPr="003E57FF">
          <w:rPr>
            <w:rStyle w:val="Lienhypertexte"/>
            <w:sz w:val="24"/>
          </w:rPr>
          <w:t>Document Suivi des services proposés</w:t>
        </w:r>
      </w:hyperlink>
    </w:p>
    <w:p w14:paraId="6319AF66" w14:textId="2FA31EB3" w:rsidR="0003231A" w:rsidRDefault="0003231A" w:rsidP="00FD14C7">
      <w:r>
        <w:t>Document interne compilant les serv</w:t>
      </w:r>
      <w:r w:rsidR="003E57FF">
        <w:t>ices proposés par la plateforme.</w:t>
      </w:r>
    </w:p>
    <w:p w14:paraId="7AAF3C24" w14:textId="7A217B3B" w:rsidR="003E57FF" w:rsidRDefault="003E57FF" w:rsidP="00FD14C7">
      <w:r>
        <w:t>Ce document peut être mis à jour régulièrement.</w:t>
      </w:r>
    </w:p>
    <w:p w14:paraId="51DF2F2C" w14:textId="77777777" w:rsidR="003E57FF" w:rsidRDefault="003E57FF" w:rsidP="00FD14C7"/>
    <w:p w14:paraId="768BC6A0" w14:textId="20605196" w:rsidR="0003231A" w:rsidRDefault="0003231A" w:rsidP="0084054B">
      <w:pPr>
        <w:outlineLvl w:val="0"/>
      </w:pPr>
      <w:r w:rsidRPr="003E57FF">
        <w:rPr>
          <w:b/>
          <w:u w:val="single"/>
        </w:rPr>
        <w:t>A FAIRE :</w:t>
      </w:r>
      <w:r>
        <w:t xml:space="preserve"> </w:t>
      </w:r>
      <w:r w:rsidR="003E57FF">
        <w:t>compléter les catégories vides</w:t>
      </w:r>
    </w:p>
    <w:p w14:paraId="7276FCEF" w14:textId="77777777" w:rsidR="0003231A" w:rsidRDefault="0003231A" w:rsidP="00FD14C7"/>
    <w:p w14:paraId="11A26F1D" w14:textId="430652DA" w:rsidR="00FD14C7" w:rsidRDefault="00FD14C7" w:rsidP="00FD14C7">
      <w:r>
        <w:t>-Point Stagiaires :</w:t>
      </w:r>
      <w:r w:rsidR="0003231A">
        <w:t xml:space="preserve"> </w:t>
      </w:r>
      <w:hyperlink r:id="rId15" w:history="1">
        <w:r w:rsidR="0003231A" w:rsidRPr="0003231A">
          <w:rPr>
            <w:rStyle w:val="Lienhypertexte"/>
            <w:sz w:val="24"/>
          </w:rPr>
          <w:t>CF Document Suivi des candidatures</w:t>
        </w:r>
      </w:hyperlink>
    </w:p>
    <w:p w14:paraId="081E7AC6" w14:textId="28FF7B70" w:rsidR="00FD14C7" w:rsidRDefault="00FD14C7" w:rsidP="00FD14C7">
      <w:r>
        <w:t>Offres :</w:t>
      </w:r>
    </w:p>
    <w:tbl>
      <w:tblPr>
        <w:tblW w:w="110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5804"/>
        <w:gridCol w:w="1435"/>
        <w:gridCol w:w="1839"/>
      </w:tblGrid>
      <w:tr w:rsidR="008B1D0D" w:rsidRPr="00AB56DB" w14:paraId="3919C285" w14:textId="77777777" w:rsidTr="008B1D0D">
        <w:trPr>
          <w:trHeight w:val="654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6F0B" w14:textId="77777777" w:rsidR="00AB56DB" w:rsidRPr="00AB56DB" w:rsidRDefault="00AB56DB" w:rsidP="00AB56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B56DB">
              <w:rPr>
                <w:rFonts w:ascii="Calibri" w:eastAsia="Times New Roman" w:hAnsi="Calibri"/>
                <w:b/>
                <w:bCs/>
                <w:color w:val="000000"/>
              </w:rPr>
              <w:t>Maitre de stage</w:t>
            </w:r>
          </w:p>
        </w:tc>
        <w:tc>
          <w:tcPr>
            <w:tcW w:w="5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DDBFA" w14:textId="77777777" w:rsidR="00AB56DB" w:rsidRPr="00AB56DB" w:rsidRDefault="00AB56DB" w:rsidP="00AB56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B56DB">
              <w:rPr>
                <w:rFonts w:ascii="Calibri" w:eastAsia="Times New Roman" w:hAnsi="Calibri"/>
                <w:b/>
                <w:bCs/>
                <w:color w:val="000000"/>
              </w:rPr>
              <w:t>Sujet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DDA4" w14:textId="77777777" w:rsidR="00AB56DB" w:rsidRPr="00AB56DB" w:rsidRDefault="00AB56DB" w:rsidP="00AB56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B56DB">
              <w:rPr>
                <w:rFonts w:ascii="Calibri" w:eastAsia="Times New Roman" w:hAnsi="Calibri"/>
                <w:b/>
                <w:bCs/>
                <w:color w:val="000000"/>
              </w:rPr>
              <w:t>Financement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8B8E" w14:textId="77777777" w:rsidR="00AB56DB" w:rsidRPr="00AB56DB" w:rsidRDefault="00AB56DB" w:rsidP="00AB56D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AB56DB">
              <w:rPr>
                <w:rFonts w:ascii="Calibri" w:eastAsia="Times New Roman" w:hAnsi="Calibri"/>
                <w:b/>
                <w:bCs/>
                <w:color w:val="000000"/>
              </w:rPr>
              <w:t>Profil recherché</w:t>
            </w:r>
          </w:p>
        </w:tc>
      </w:tr>
      <w:tr w:rsidR="008B1D0D" w:rsidRPr="00AB56DB" w14:paraId="7DFE1F14" w14:textId="77777777" w:rsidTr="008B1D0D">
        <w:trPr>
          <w:trHeight w:val="6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C94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 xml:space="preserve">Arnaud Durand &amp; Pierre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Grussenmeyer</w:t>
            </w:r>
            <w:proofErr w:type="spellEnd"/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EF72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Etude du potentiel de DBAT (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Damped</w:t>
            </w:r>
            <w:proofErr w:type="spellEnd"/>
            <w:r w:rsidRPr="00AB56DB">
              <w:rPr>
                <w:rFonts w:ascii="Calibri" w:eastAsia="Times New Roman" w:hAnsi="Calibri"/>
                <w:color w:val="000000"/>
              </w:rPr>
              <w:t xml:space="preserve"> Bundle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Adjustment</w:t>
            </w:r>
            <w:proofErr w:type="spellEnd"/>
            <w:r w:rsidRPr="00AB56DB">
              <w:rPr>
                <w:rFonts w:ascii="Calibri" w:eastAsia="Times New Roman" w:hAnsi="Calibri"/>
                <w:color w:val="000000"/>
              </w:rPr>
              <w:t xml:space="preserve">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Toolbox</w:t>
            </w:r>
            <w:proofErr w:type="spellEnd"/>
            <w:r w:rsidRPr="00AB56DB">
              <w:rPr>
                <w:rFonts w:ascii="Calibri" w:eastAsia="Times New Roman" w:hAnsi="Calibri"/>
                <w:color w:val="000000"/>
              </w:rPr>
              <w:t>) en contexte opérationnel. Application avec des images acquises par drone.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8E5C6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CNRS INSU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8BFC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Ingénieur</w:t>
            </w:r>
          </w:p>
        </w:tc>
      </w:tr>
      <w:tr w:rsidR="008B1D0D" w:rsidRPr="00AB56DB" w14:paraId="41BEB970" w14:textId="77777777" w:rsidTr="008B1D0D">
        <w:trPr>
          <w:trHeight w:val="6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B4EFC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lastRenderedPageBreak/>
              <w:t>Christophe Collet</w:t>
            </w:r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D1D1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 xml:space="preserve">Segmentation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Multibande</w:t>
            </w:r>
            <w:proofErr w:type="spellEnd"/>
            <w:r w:rsidRPr="00AB56DB">
              <w:rPr>
                <w:rFonts w:ascii="Calibri" w:eastAsia="Times New Roman" w:hAnsi="Calibri"/>
                <w:color w:val="000000"/>
              </w:rPr>
              <w:t xml:space="preserve"> de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series</w:t>
            </w:r>
            <w:proofErr w:type="spellEnd"/>
            <w:r w:rsidRPr="00AB56DB">
              <w:rPr>
                <w:rFonts w:ascii="Calibri" w:eastAsia="Times New Roman" w:hAnsi="Calibri"/>
                <w:color w:val="000000"/>
              </w:rPr>
              <w:t xml:space="preserve"> temporelles : application à la discrimination d’essences en forets vosgiennes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B2893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?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6DBE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M2/Ingénieur</w:t>
            </w:r>
          </w:p>
        </w:tc>
      </w:tr>
      <w:tr w:rsidR="008B1D0D" w:rsidRPr="00AB56DB" w14:paraId="08B2B892" w14:textId="77777777" w:rsidTr="008B1D0D">
        <w:trPr>
          <w:trHeight w:val="96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CC5FE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 xml:space="preserve">Hervé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Yésou</w:t>
            </w:r>
            <w:proofErr w:type="spellEnd"/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485FA" w14:textId="305D5ABE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Traitement de séries temporelles d’ima</w:t>
            </w:r>
            <w:r w:rsidR="00F83999">
              <w:rPr>
                <w:rFonts w:ascii="Calibri" w:eastAsia="Times New Roman" w:hAnsi="Calibri"/>
                <w:color w:val="000000"/>
              </w:rPr>
              <w:t>ges satellites haute résolution</w:t>
            </w:r>
            <w:r w:rsidRPr="00AB56DB">
              <w:rPr>
                <w:rFonts w:ascii="Calibri" w:eastAsia="Times New Roman" w:hAnsi="Calibri"/>
                <w:color w:val="000000"/>
              </w:rPr>
              <w:t xml:space="preserve"> Sentinel1 /Sentinel2 pour le suivi de zones en eau (avec Telecom Bretagne dans cadre RT CNES Flux de données-Surfaces en eau)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A674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R&amp;T CNES Eau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99CA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Ingénieur/M2</w:t>
            </w:r>
          </w:p>
        </w:tc>
      </w:tr>
      <w:tr w:rsidR="008B1D0D" w:rsidRPr="00AB56DB" w14:paraId="060FD25A" w14:textId="77777777" w:rsidTr="008B1D0D">
        <w:trPr>
          <w:trHeight w:val="64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F78E1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 xml:space="preserve">Hervé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Yésou</w:t>
            </w:r>
            <w:proofErr w:type="spellEnd"/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204A" w14:textId="262BA32F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Mise en continuité et exploitation des fauchées du</w:t>
            </w:r>
            <w:r w:rsidR="00F83999">
              <w:rPr>
                <w:rFonts w:ascii="Calibri" w:eastAsia="Times New Roman" w:hAnsi="Calibri"/>
                <w:color w:val="000000"/>
              </w:rPr>
              <w:t xml:space="preserve"> future satellite altimétrique </w:t>
            </w:r>
            <w:r w:rsidRPr="00AB56DB">
              <w:rPr>
                <w:rFonts w:ascii="Calibri" w:eastAsia="Times New Roman" w:hAnsi="Calibri"/>
                <w:color w:val="000000"/>
              </w:rPr>
              <w:t xml:space="preserve">SWOT et complémentarité avec les missions satellites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Sentinel</w:t>
            </w:r>
            <w:proofErr w:type="spellEnd"/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747A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API 3S2HPO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D2BA3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Ingénieur/M2</w:t>
            </w:r>
          </w:p>
        </w:tc>
      </w:tr>
      <w:tr w:rsidR="008B1D0D" w:rsidRPr="00AB56DB" w14:paraId="317E5B72" w14:textId="77777777" w:rsidTr="008B1D0D">
        <w:trPr>
          <w:trHeight w:val="320"/>
          <w:jc w:val="center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7AC6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 xml:space="preserve">Hervé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Yésou</w:t>
            </w:r>
            <w:proofErr w:type="spellEnd"/>
            <w:r w:rsidRPr="00AB56DB">
              <w:rPr>
                <w:rFonts w:ascii="Calibri" w:eastAsia="Times New Roman" w:hAnsi="Calibri"/>
                <w:color w:val="000000"/>
              </w:rPr>
              <w:t xml:space="preserve"> &amp; Pierre-André </w:t>
            </w:r>
            <w:proofErr w:type="spellStart"/>
            <w:r w:rsidRPr="00AB56DB">
              <w:rPr>
                <w:rFonts w:ascii="Calibri" w:eastAsia="Times New Roman" w:hAnsi="Calibri"/>
                <w:color w:val="000000"/>
              </w:rPr>
              <w:t>Garambois</w:t>
            </w:r>
            <w:proofErr w:type="spellEnd"/>
          </w:p>
        </w:tc>
        <w:tc>
          <w:tcPr>
            <w:tcW w:w="5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BA9E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Etude hydrologique du lac Poyang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B448C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API  3S2HPO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18028" w14:textId="77777777" w:rsidR="00AB56DB" w:rsidRPr="00AB56DB" w:rsidRDefault="00AB56DB" w:rsidP="00AB56DB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AB56DB">
              <w:rPr>
                <w:rFonts w:ascii="Calibri" w:eastAsia="Times New Roman" w:hAnsi="Calibri"/>
                <w:color w:val="000000"/>
              </w:rPr>
              <w:t>M1</w:t>
            </w:r>
          </w:p>
        </w:tc>
      </w:tr>
    </w:tbl>
    <w:p w14:paraId="0EAB54FF" w14:textId="77777777" w:rsidR="00AB56DB" w:rsidRDefault="00AB56DB" w:rsidP="00FD14C7"/>
    <w:p w14:paraId="42FD3D1E" w14:textId="27308ED4" w:rsidR="00FD14C7" w:rsidRDefault="00FD14C7" w:rsidP="00FD14C7">
      <w:r>
        <w:t>Demandes :</w:t>
      </w:r>
    </w:p>
    <w:p w14:paraId="43E47B42" w14:textId="77777777" w:rsidR="00C85F1A" w:rsidRDefault="00C85F1A" w:rsidP="00C85F1A">
      <w:pPr>
        <w:jc w:val="left"/>
      </w:pPr>
    </w:p>
    <w:tbl>
      <w:tblPr>
        <w:tblW w:w="1104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1347"/>
        <w:gridCol w:w="3614"/>
        <w:gridCol w:w="2409"/>
        <w:gridCol w:w="1276"/>
        <w:gridCol w:w="991"/>
      </w:tblGrid>
      <w:tr w:rsidR="008B1D0D" w:rsidRPr="000F007A" w14:paraId="2EA331D9" w14:textId="77777777" w:rsidTr="008B1D0D">
        <w:trPr>
          <w:trHeight w:val="320"/>
          <w:jc w:val="center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90560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F007A">
              <w:rPr>
                <w:rFonts w:ascii="Calibri" w:eastAsia="Times New Roman" w:hAnsi="Calibri"/>
                <w:b/>
                <w:bCs/>
                <w:color w:val="000000"/>
              </w:rPr>
              <w:t>Nom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FFC8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F007A">
              <w:rPr>
                <w:rFonts w:ascii="Calibri" w:eastAsia="Times New Roman" w:hAnsi="Calibri"/>
                <w:b/>
                <w:bCs/>
                <w:color w:val="000000"/>
              </w:rPr>
              <w:t>Prénom</w:t>
            </w:r>
          </w:p>
        </w:tc>
        <w:tc>
          <w:tcPr>
            <w:tcW w:w="3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8B4C4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F007A">
              <w:rPr>
                <w:rFonts w:ascii="Calibri" w:eastAsia="Times New Roman" w:hAnsi="Calibri"/>
                <w:b/>
                <w:bCs/>
                <w:color w:val="000000"/>
              </w:rPr>
              <w:t>Statut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BB398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F007A">
              <w:rPr>
                <w:rFonts w:ascii="Calibri" w:eastAsia="Times New Roman" w:hAnsi="Calibri"/>
                <w:b/>
                <w:bCs/>
                <w:color w:val="000000"/>
              </w:rPr>
              <w:t>Demande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B9B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F007A">
              <w:rPr>
                <w:rFonts w:ascii="Calibri" w:eastAsia="Times New Roman" w:hAnsi="Calibri"/>
                <w:b/>
                <w:bCs/>
                <w:color w:val="000000"/>
              </w:rPr>
              <w:t>Durée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7A9A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0F007A">
              <w:rPr>
                <w:rFonts w:ascii="Calibri" w:eastAsia="Times New Roman" w:hAnsi="Calibri"/>
                <w:b/>
                <w:bCs/>
                <w:color w:val="000000"/>
              </w:rPr>
              <w:t>Date</w:t>
            </w:r>
          </w:p>
        </w:tc>
      </w:tr>
      <w:tr w:rsidR="008B1D0D" w:rsidRPr="000F007A" w14:paraId="1A1FCC33" w14:textId="77777777" w:rsidTr="008B1D0D">
        <w:trPr>
          <w:trHeight w:val="32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2BBF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Celati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1706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Laurent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B3CCF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Mastère spécialisé SILAT (BAC+6)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8C62A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fin d'études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017D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6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0F625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avr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5C17CC29" w14:textId="77777777" w:rsidTr="008B1D0D">
        <w:trPr>
          <w:trHeight w:val="96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98370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Chiyeka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44165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Daniel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D9424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M2 Géologie et Géophysique</w:t>
            </w:r>
            <w:r w:rsidRPr="000F007A">
              <w:rPr>
                <w:rFonts w:ascii="Calibri" w:eastAsia="Times New Roman" w:hAnsi="Calibri"/>
                <w:color w:val="000000"/>
              </w:rPr>
              <w:br/>
              <w:t>Application de la télédétection et SIG dans l'environnement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8D164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fin d'études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B888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4-5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ECA9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févr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3F1DBD2A" w14:textId="77777777" w:rsidTr="008B1D0D">
        <w:trPr>
          <w:trHeight w:val="64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26A6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Hamimeche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7B68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Mohamed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1B19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PhD potentialités biologiques des milieux insulaires en Algérie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A7183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89DA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6 semaines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2532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ASAP</w:t>
            </w:r>
          </w:p>
        </w:tc>
      </w:tr>
      <w:tr w:rsidR="008B1D0D" w:rsidRPr="000F007A" w14:paraId="1FFB1E29" w14:textId="77777777" w:rsidTr="008B1D0D">
        <w:trPr>
          <w:trHeight w:val="64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EC999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Remy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8EE83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Lorraine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A30236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L3 Licence Géosciences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BDA9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universitaire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F9C1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6 semaines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102C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avr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7D19A414" w14:textId="77777777" w:rsidTr="008B1D0D">
        <w:trPr>
          <w:trHeight w:val="32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D662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Bailly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D5ABD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Simon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EBA88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Ingénieur SICOM (Grenoble INP-</w:t>
            </w: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Phelma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E440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fin d'études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F33DB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3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32C6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avr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3B4EF344" w14:textId="77777777" w:rsidTr="008B1D0D">
        <w:trPr>
          <w:trHeight w:val="32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7E69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Morciano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78C1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Jérémy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728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Elève de 3ème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EA7C0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3ème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3575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1 semaine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B900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févr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10F82A6B" w14:textId="77777777" w:rsidTr="008B1D0D">
        <w:trPr>
          <w:trHeight w:val="64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4F5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Gandarillas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B6EC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Arnaud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2332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Formation Technicien Supérieur en SIG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556F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Technicien Supérieur en Systèmes d’Informations Géographiques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687A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3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F267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mars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6FE421E5" w14:textId="77777777" w:rsidTr="008B1D0D">
        <w:trPr>
          <w:trHeight w:val="32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0BE9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Ritter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5B699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Mylène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AD3F6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M2 Observation de la Terre et Géomatique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700B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fin d'études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A26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6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F1777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mars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52B45F7D" w14:textId="77777777" w:rsidTr="008B1D0D">
        <w:trPr>
          <w:trHeight w:val="32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3D2A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Ivanov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282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Corina</w:t>
            </w:r>
            <w:proofErr w:type="spellEnd"/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A6831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M2 Observation de la Terre et Géomatique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06D3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fin d'études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C37D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6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E6F66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mars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  <w:tr w:rsidR="008B1D0D" w:rsidRPr="000F007A" w14:paraId="311F0EB4" w14:textId="77777777" w:rsidTr="008B1D0D">
        <w:trPr>
          <w:trHeight w:val="960"/>
          <w:jc w:val="center"/>
        </w:trPr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2A87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Damraoui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815E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Noureddine</w:t>
            </w:r>
          </w:p>
        </w:tc>
        <w:tc>
          <w:tcPr>
            <w:tcW w:w="3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BC498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 xml:space="preserve">Formation </w:t>
            </w: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diplomante</w:t>
            </w:r>
            <w:proofErr w:type="spellEnd"/>
            <w:r w:rsidRPr="000F007A">
              <w:rPr>
                <w:rFonts w:ascii="Calibri" w:eastAsia="Times New Roman" w:hAnsi="Calibri"/>
                <w:color w:val="000000"/>
              </w:rPr>
              <w:t xml:space="preserve"> technicien </w:t>
            </w: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superieur</w:t>
            </w:r>
            <w:proofErr w:type="spellEnd"/>
            <w:r w:rsidRPr="000F007A">
              <w:rPr>
                <w:rFonts w:ascii="Calibri" w:eastAsia="Times New Roman" w:hAnsi="Calibri"/>
                <w:color w:val="000000"/>
              </w:rPr>
              <w:t xml:space="preserve"> en </w:t>
            </w:r>
            <w:proofErr w:type="spellStart"/>
            <w:r w:rsidRPr="000F007A">
              <w:rPr>
                <w:rFonts w:ascii="Calibri" w:eastAsia="Times New Roman" w:hAnsi="Calibri"/>
                <w:color w:val="000000"/>
              </w:rPr>
              <w:t>developpement</w:t>
            </w:r>
            <w:proofErr w:type="spellEnd"/>
            <w:r w:rsidRPr="000F007A">
              <w:rPr>
                <w:rFonts w:ascii="Calibri" w:eastAsia="Times New Roman" w:hAnsi="Calibri"/>
                <w:color w:val="000000"/>
              </w:rPr>
              <w:t xml:space="preserve"> informatique</w:t>
            </w:r>
            <w:r w:rsidRPr="000F007A">
              <w:rPr>
                <w:rFonts w:ascii="Calibri" w:eastAsia="Times New Roman" w:hAnsi="Calibri"/>
                <w:color w:val="000000"/>
              </w:rPr>
              <w:br/>
              <w:t>BTS Informatique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1E611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Stage de fin de cursus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F4EB" w14:textId="77777777" w:rsidR="000F007A" w:rsidRPr="000F007A" w:rsidRDefault="000F007A" w:rsidP="000F007A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0F007A">
              <w:rPr>
                <w:rFonts w:ascii="Calibri" w:eastAsia="Times New Roman" w:hAnsi="Calibri"/>
                <w:color w:val="000000"/>
              </w:rPr>
              <w:t>2,5 mois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8D92" w14:textId="77777777" w:rsidR="000F007A" w:rsidRPr="000F007A" w:rsidRDefault="000F007A" w:rsidP="000F007A">
            <w:pPr>
              <w:jc w:val="right"/>
              <w:rPr>
                <w:rFonts w:ascii="Calibri" w:eastAsia="Times New Roman" w:hAnsi="Calibri"/>
                <w:color w:val="000000"/>
              </w:rPr>
            </w:pPr>
            <w:proofErr w:type="gramStart"/>
            <w:r w:rsidRPr="000F007A">
              <w:rPr>
                <w:rFonts w:ascii="Calibri" w:eastAsia="Times New Roman" w:hAnsi="Calibri"/>
                <w:color w:val="000000"/>
              </w:rPr>
              <w:t>avr</w:t>
            </w:r>
            <w:proofErr w:type="gramEnd"/>
            <w:r w:rsidRPr="000F007A">
              <w:rPr>
                <w:rFonts w:ascii="Calibri" w:eastAsia="Times New Roman" w:hAnsi="Calibri"/>
                <w:color w:val="000000"/>
              </w:rPr>
              <w:t>-17</w:t>
            </w:r>
          </w:p>
        </w:tc>
      </w:tr>
    </w:tbl>
    <w:p w14:paraId="0CE43528" w14:textId="77777777" w:rsidR="00FD14C7" w:rsidRDefault="00FD14C7" w:rsidP="00FD14C7"/>
    <w:p w14:paraId="29D806B7" w14:textId="419F9CB0" w:rsidR="00FD14C7" w:rsidRDefault="00FD14C7" w:rsidP="00FD14C7">
      <w:r>
        <w:t>-Point Recrutement :</w:t>
      </w:r>
    </w:p>
    <w:p w14:paraId="746D38BF" w14:textId="1D26E42F" w:rsidR="00256EEB" w:rsidRDefault="00FD14C7" w:rsidP="00FD14C7">
      <w:r>
        <w:t>Demandes :</w:t>
      </w:r>
    </w:p>
    <w:p w14:paraId="6F0401BF" w14:textId="77777777" w:rsidR="00FB715C" w:rsidRDefault="00FB715C" w:rsidP="00FB715C">
      <w:pPr>
        <w:jc w:val="left"/>
      </w:pPr>
    </w:p>
    <w:tbl>
      <w:tblPr>
        <w:tblW w:w="11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1214"/>
        <w:gridCol w:w="7122"/>
        <w:gridCol w:w="1145"/>
        <w:gridCol w:w="748"/>
      </w:tblGrid>
      <w:tr w:rsidR="008B1D0D" w:rsidRPr="008B1D0D" w14:paraId="2BE7A6C2" w14:textId="77777777" w:rsidTr="008B1D0D">
        <w:trPr>
          <w:trHeight w:val="320"/>
          <w:jc w:val="center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24953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B1D0D">
              <w:rPr>
                <w:rFonts w:ascii="Calibri" w:eastAsia="Times New Roman" w:hAnsi="Calibri"/>
                <w:b/>
                <w:bCs/>
                <w:color w:val="000000"/>
              </w:rPr>
              <w:t>Nom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3C195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B1D0D">
              <w:rPr>
                <w:rFonts w:ascii="Calibri" w:eastAsia="Times New Roman" w:hAnsi="Calibri"/>
                <w:b/>
                <w:bCs/>
                <w:color w:val="000000"/>
              </w:rPr>
              <w:t>Prénom</w:t>
            </w:r>
          </w:p>
        </w:tc>
        <w:tc>
          <w:tcPr>
            <w:tcW w:w="7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2F17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B1D0D">
              <w:rPr>
                <w:rFonts w:ascii="Calibri" w:eastAsia="Times New Roman" w:hAnsi="Calibri"/>
                <w:b/>
                <w:bCs/>
                <w:color w:val="000000"/>
              </w:rPr>
              <w:t>Statut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8DE0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B1D0D">
              <w:rPr>
                <w:rFonts w:ascii="Calibri" w:eastAsia="Times New Roman" w:hAnsi="Calibri"/>
                <w:b/>
                <w:bCs/>
                <w:color w:val="000000"/>
              </w:rPr>
              <w:t>Demande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A26A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8B1D0D">
              <w:rPr>
                <w:rFonts w:ascii="Calibri" w:eastAsia="Times New Roman" w:hAnsi="Calibri"/>
                <w:b/>
                <w:bCs/>
                <w:color w:val="000000"/>
              </w:rPr>
              <w:t>Durée</w:t>
            </w:r>
          </w:p>
        </w:tc>
      </w:tr>
      <w:tr w:rsidR="008B1D0D" w:rsidRPr="008B1D0D" w14:paraId="729668C3" w14:textId="77777777" w:rsidTr="008B1D0D">
        <w:trPr>
          <w:trHeight w:val="3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29AE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Chopin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CE3D0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Benoît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C4FBF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1A2C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4BDE9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036A06FF" w14:textId="77777777" w:rsidTr="008B1D0D">
        <w:trPr>
          <w:trHeight w:val="3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E7DF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lastRenderedPageBreak/>
              <w:t>Corbeau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50032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Adélie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621E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Ingénieur Géomatique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FE94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039E7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4D7EB958" w14:textId="77777777" w:rsidTr="008B1D0D">
        <w:trPr>
          <w:trHeight w:val="3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2155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Ramu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724C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Sekar</w:t>
            </w:r>
            <w:proofErr w:type="spellEnd"/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C532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 xml:space="preserve">GIS </w:t>
            </w: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Engineer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E51B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E23C3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60CF586F" w14:textId="77777777" w:rsidTr="008B1D0D">
        <w:trPr>
          <w:trHeight w:val="3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4614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Taia</w:t>
            </w:r>
            <w:proofErr w:type="spellEnd"/>
            <w:r w:rsidRPr="008B1D0D">
              <w:rPr>
                <w:rFonts w:ascii="Calibri" w:eastAsia="Times New Roman" w:hAnsi="Calibri"/>
                <w:color w:val="000000"/>
              </w:rPr>
              <w:t xml:space="preserve"> Alaoui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3054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Fadoua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4CFCB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Ingénieur Topographie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49150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77990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774F10F7" w14:textId="77777777" w:rsidTr="008B1D0D">
        <w:trPr>
          <w:trHeight w:val="64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9356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Bohard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10B22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Jérôme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4D65D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Analyste SIG</w:t>
            </w:r>
            <w:r w:rsidRPr="008B1D0D">
              <w:rPr>
                <w:rFonts w:ascii="Calibri" w:eastAsia="Times New Roman" w:hAnsi="Calibri"/>
                <w:color w:val="000000"/>
              </w:rPr>
              <w:br/>
              <w:t>Master en géographie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A4C6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47E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644916C6" w14:textId="77777777" w:rsidTr="008B1D0D">
        <w:trPr>
          <w:trHeight w:val="64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C09A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Béguin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AAEF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Mathilde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98E9B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 xml:space="preserve">M2 Aménagement du Territoire </w:t>
            </w:r>
            <w:proofErr w:type="gramStart"/>
            <w:r w:rsidRPr="008B1D0D">
              <w:rPr>
                <w:rFonts w:ascii="Calibri" w:eastAsia="Times New Roman" w:hAnsi="Calibri"/>
                <w:color w:val="000000"/>
              </w:rPr>
              <w:t>et  Télédétection</w:t>
            </w:r>
            <w:proofErr w:type="gram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ACD9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3C0D3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5BDC270B" w14:textId="77777777" w:rsidTr="008B1D0D">
        <w:trPr>
          <w:trHeight w:val="64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85A4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Touzot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CB01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Martin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2CAD1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Ingénieur en Acquisition et Traitement d’Images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8B84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2DC2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CDD-CDI</w:t>
            </w:r>
          </w:p>
        </w:tc>
      </w:tr>
      <w:tr w:rsidR="008B1D0D" w:rsidRPr="008B1D0D" w14:paraId="6F003EA0" w14:textId="77777777" w:rsidTr="008B1D0D">
        <w:trPr>
          <w:trHeight w:val="320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BA59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Radfar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AAA4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8B1D0D">
              <w:rPr>
                <w:rFonts w:ascii="Calibri" w:eastAsia="Times New Roman" w:hAnsi="Calibri"/>
                <w:color w:val="000000"/>
              </w:rPr>
              <w:t>Kaveh</w:t>
            </w:r>
            <w:proofErr w:type="spellEnd"/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64C43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Master de SIG et Environnement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BC1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C06DE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8B1D0D" w:rsidRPr="008B1D0D" w14:paraId="31DF5B73" w14:textId="77777777" w:rsidTr="008B1D0D">
        <w:trPr>
          <w:trHeight w:val="118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F6101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Ponson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5E53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Philippe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44C7A" w14:textId="229528F0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Interprétateur Image</w:t>
            </w:r>
            <w:r w:rsidRPr="008B1D0D">
              <w:rPr>
                <w:rFonts w:ascii="Calibri" w:eastAsia="Times New Roman" w:hAnsi="Calibri"/>
                <w:color w:val="000000"/>
              </w:rPr>
              <w:br/>
              <w:t>Renseignement Inter Armées (Qualification)</w:t>
            </w:r>
            <w:r w:rsidRPr="008B1D0D">
              <w:rPr>
                <w:rFonts w:ascii="Calibri" w:eastAsia="Times New Roman" w:hAnsi="Calibri"/>
                <w:color w:val="000000"/>
              </w:rPr>
              <w:br/>
              <w:t>Technicien Supérieur en Sciences et Techniques</w:t>
            </w:r>
            <w:r>
              <w:rPr>
                <w:rFonts w:ascii="Calibri" w:eastAsia="Times New Roman" w:hAnsi="Calibri"/>
                <w:color w:val="000000"/>
              </w:rPr>
              <w:t xml:space="preserve"> de l’Interprétation d’images (</w:t>
            </w:r>
            <w:r w:rsidRPr="008B1D0D">
              <w:rPr>
                <w:rFonts w:ascii="Calibri" w:eastAsia="Times New Roman" w:hAnsi="Calibri"/>
                <w:color w:val="000000"/>
              </w:rPr>
              <w:t>Titre niveau 3)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6B240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0F121" w14:textId="77777777" w:rsidR="008B1D0D" w:rsidRPr="008B1D0D" w:rsidRDefault="008B1D0D" w:rsidP="008B1D0D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8B1D0D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  <w:tr w:rsidR="00916EAC" w:rsidRPr="00916EAC" w14:paraId="37B21EB0" w14:textId="77777777" w:rsidTr="00916EAC">
        <w:trPr>
          <w:trHeight w:val="1185"/>
          <w:jc w:val="center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9B94" w14:textId="77777777" w:rsidR="00916EAC" w:rsidRPr="00916EAC" w:rsidRDefault="00916EAC" w:rsidP="00916EAC">
            <w:pPr>
              <w:jc w:val="left"/>
              <w:rPr>
                <w:rFonts w:ascii="Calibri" w:eastAsia="Times New Roman" w:hAnsi="Calibri"/>
                <w:color w:val="000000"/>
              </w:rPr>
            </w:pPr>
            <w:proofErr w:type="spellStart"/>
            <w:r w:rsidRPr="00916EAC">
              <w:rPr>
                <w:rFonts w:ascii="Calibri" w:eastAsia="Times New Roman" w:hAnsi="Calibri"/>
                <w:color w:val="000000"/>
              </w:rPr>
              <w:t>Indrio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4C57" w14:textId="77777777" w:rsidR="00916EAC" w:rsidRPr="00916EAC" w:rsidRDefault="00916EAC" w:rsidP="00916EAC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916EAC">
              <w:rPr>
                <w:rFonts w:ascii="Calibri" w:eastAsia="Times New Roman" w:hAnsi="Calibri"/>
                <w:color w:val="000000"/>
              </w:rPr>
              <w:t>Gianfranco</w:t>
            </w:r>
          </w:p>
        </w:tc>
        <w:tc>
          <w:tcPr>
            <w:tcW w:w="7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77BB2" w14:textId="77777777" w:rsidR="00916EAC" w:rsidRPr="00916EAC" w:rsidRDefault="00916EAC" w:rsidP="00916EAC">
            <w:pPr>
              <w:jc w:val="left"/>
              <w:rPr>
                <w:rFonts w:ascii="Calibri" w:eastAsia="Times New Roman" w:hAnsi="Calibri"/>
                <w:color w:val="000000"/>
                <w:lang w:val="en-US"/>
              </w:rPr>
            </w:pPr>
            <w:r w:rsidRPr="00916EAC">
              <w:rPr>
                <w:rFonts w:ascii="Calibri" w:eastAsia="Times New Roman" w:hAnsi="Calibri"/>
                <w:color w:val="000000"/>
                <w:lang w:val="en-US"/>
              </w:rPr>
              <w:t xml:space="preserve">Second Level Master School in </w:t>
            </w:r>
            <w:proofErr w:type="spellStart"/>
            <w:r w:rsidRPr="00916EAC">
              <w:rPr>
                <w:rFonts w:ascii="Calibri" w:eastAsia="Times New Roman" w:hAnsi="Calibri"/>
                <w:color w:val="000000"/>
                <w:lang w:val="en-US"/>
              </w:rPr>
              <w:t>Spaceborne</w:t>
            </w:r>
            <w:proofErr w:type="spellEnd"/>
            <w:r w:rsidRPr="00916EAC">
              <w:rPr>
                <w:rFonts w:ascii="Calibri" w:eastAsia="Times New Roman" w:hAnsi="Calibri"/>
                <w:color w:val="000000"/>
                <w:lang w:val="en-US"/>
              </w:rPr>
              <w:t xml:space="preserve"> Remote Sensing Technologies for environmental applications with a fellowship awarded by Italian Space Agency.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08E" w14:textId="77777777" w:rsidR="00916EAC" w:rsidRPr="00916EAC" w:rsidRDefault="00916EAC" w:rsidP="00916EAC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916EAC">
              <w:rPr>
                <w:rFonts w:ascii="Calibri" w:eastAsia="Times New Roman" w:hAnsi="Calibri"/>
                <w:color w:val="000000"/>
              </w:rPr>
              <w:t>Emploi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C18DA" w14:textId="77777777" w:rsidR="00916EAC" w:rsidRPr="00916EAC" w:rsidRDefault="00916EAC" w:rsidP="00916EAC">
            <w:pPr>
              <w:jc w:val="left"/>
              <w:rPr>
                <w:rFonts w:ascii="Calibri" w:eastAsia="Times New Roman" w:hAnsi="Calibri"/>
                <w:color w:val="000000"/>
              </w:rPr>
            </w:pPr>
            <w:r w:rsidRPr="00916EAC">
              <w:rPr>
                <w:rFonts w:ascii="Calibri" w:eastAsia="Times New Roman" w:hAnsi="Calibri"/>
                <w:color w:val="000000"/>
              </w:rPr>
              <w:t>CDI</w:t>
            </w:r>
          </w:p>
        </w:tc>
      </w:tr>
    </w:tbl>
    <w:p w14:paraId="04F11322" w14:textId="77777777" w:rsidR="00916EAC" w:rsidRDefault="00916EAC" w:rsidP="00916EAC">
      <w:pPr>
        <w:pStyle w:val="1"/>
        <w:numPr>
          <w:ilvl w:val="0"/>
          <w:numId w:val="0"/>
        </w:numPr>
        <w:ind w:left="720"/>
      </w:pPr>
      <w:bookmarkStart w:id="0" w:name="_GoBack"/>
      <w:bookmarkEnd w:id="0"/>
    </w:p>
    <w:p w14:paraId="3C7B6B29" w14:textId="73389886" w:rsidR="00A53397" w:rsidRDefault="00AB17A3" w:rsidP="00A53397">
      <w:pPr>
        <w:pStyle w:val="1"/>
      </w:pPr>
      <w:r>
        <w:t>Divers</w:t>
      </w:r>
    </w:p>
    <w:p w14:paraId="72A20FDD" w14:textId="4659B39B" w:rsidR="00D222E2" w:rsidRDefault="00476CDC" w:rsidP="00D222E2">
      <w:r>
        <w:t>-30 ans du SERTIT</w:t>
      </w:r>
    </w:p>
    <w:p w14:paraId="6C279A5C" w14:textId="27B89DBB" w:rsidR="00476CDC" w:rsidRDefault="00476CDC" w:rsidP="00D222E2">
      <w:r>
        <w:t xml:space="preserve">Transmettre le « Save the date » aux invités (Anne-Sophie </w:t>
      </w:r>
      <w:proofErr w:type="spellStart"/>
      <w:r>
        <w:t>Pimmel</w:t>
      </w:r>
      <w:proofErr w:type="spellEnd"/>
      <w:r>
        <w:t>, Mathilde et Stéphanie)</w:t>
      </w:r>
    </w:p>
    <w:p w14:paraId="0692229D" w14:textId="77777777" w:rsidR="00FA4753" w:rsidRDefault="00FA4753" w:rsidP="0031465E"/>
    <w:p w14:paraId="2B807304" w14:textId="77777777" w:rsidR="00BE2E3A" w:rsidRDefault="00BE2E3A" w:rsidP="00BE2E3A">
      <w:pPr>
        <w:outlineLvl w:val="0"/>
      </w:pPr>
      <w:r>
        <w:t>-Point facturation</w:t>
      </w:r>
    </w:p>
    <w:p w14:paraId="52A44057" w14:textId="2C2EB2FA" w:rsidR="00DD6EED" w:rsidRDefault="00DD6EED" w:rsidP="00DD6EED">
      <w:r>
        <w:t>La SATT n’est pas à 100% opérationnelle sur la gestion de contrat (outils et circuit).</w:t>
      </w:r>
    </w:p>
    <w:p w14:paraId="6B8450D7" w14:textId="0AFAC5E6" w:rsidR="00BE2E3A" w:rsidRDefault="00BE2E3A" w:rsidP="00BE2E3A">
      <w:pPr>
        <w:outlineLvl w:val="0"/>
      </w:pPr>
      <w:r>
        <w:t>Le chemin de facturation n’est pas clairement défini. L</w:t>
      </w:r>
      <w:r w:rsidR="00DD6EED">
        <w:t>’</w:t>
      </w:r>
      <w:r>
        <w:t>équipe de direction demande qu’il soit mieux défini (</w:t>
      </w:r>
      <w:r w:rsidR="00DD6EED">
        <w:t>points de contacts</w:t>
      </w:r>
      <w:r>
        <w:t xml:space="preserve">, </w:t>
      </w:r>
      <w:r w:rsidR="00DD6EED">
        <w:t>personnes en copies)</w:t>
      </w:r>
    </w:p>
    <w:p w14:paraId="4B3318D5" w14:textId="77777777" w:rsidR="00DD6EED" w:rsidRDefault="00DD6EED" w:rsidP="0031465E">
      <w:pPr>
        <w:rPr>
          <w:b/>
          <w:u w:val="single"/>
        </w:rPr>
      </w:pPr>
    </w:p>
    <w:p w14:paraId="2D2B62FA" w14:textId="77D0B121" w:rsidR="00BE2E3A" w:rsidRDefault="00DD6EED" w:rsidP="0031465E">
      <w:r w:rsidRPr="00DD6EED">
        <w:rPr>
          <w:b/>
          <w:u w:val="single"/>
        </w:rPr>
        <w:t>A FAIRE :</w:t>
      </w:r>
      <w:r>
        <w:t xml:space="preserve"> Clarifier le circuit de la facturation</w:t>
      </w:r>
    </w:p>
    <w:p w14:paraId="5186BC41" w14:textId="77777777" w:rsidR="00DD6EED" w:rsidRDefault="00DD6EED" w:rsidP="0031465E"/>
    <w:p w14:paraId="239F9D79" w14:textId="2D7ECD6C" w:rsidR="007C40F0" w:rsidRDefault="007C40F0" w:rsidP="0031465E">
      <w:r>
        <w:t>-Prochaine Réunion :</w:t>
      </w:r>
    </w:p>
    <w:p w14:paraId="749B7EB3" w14:textId="5181EE26" w:rsidR="007C40F0" w:rsidRPr="00CB36F8" w:rsidRDefault="007C40F0" w:rsidP="0031465E">
      <w:r>
        <w:t>Réunion élargie Equipe de Direction lundi 23 janvier 2017 à 09h30 en salle A508.</w:t>
      </w:r>
    </w:p>
    <w:sectPr w:rsidR="007C40F0" w:rsidRPr="00CB36F8" w:rsidSect="001824F7"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852DD6" w14:textId="77777777" w:rsidR="00AC270C" w:rsidRDefault="00AC270C" w:rsidP="003B3DDE">
      <w:r>
        <w:separator/>
      </w:r>
    </w:p>
  </w:endnote>
  <w:endnote w:type="continuationSeparator" w:id="0">
    <w:p w14:paraId="3656CE5D" w14:textId="77777777" w:rsidR="00AC270C" w:rsidRDefault="00AC270C" w:rsidP="003B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65F48" w14:textId="600B2F57" w:rsidR="007D0CB1" w:rsidRDefault="007D0CB1" w:rsidP="0095757B">
    <w:pPr>
      <w:pStyle w:val="Pieddepage"/>
      <w:pBdr>
        <w:top w:val="thinThickSmallGap" w:sz="24" w:space="1" w:color="auto"/>
      </w:pBdr>
    </w:pPr>
    <w:r>
      <w:t>JF Kong –Réunion Plate-forme SERTIT 09/01/2017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AF3D3" w14:textId="77777777" w:rsidR="00AC270C" w:rsidRDefault="00AC270C" w:rsidP="003B3DDE">
      <w:r>
        <w:separator/>
      </w:r>
    </w:p>
  </w:footnote>
  <w:footnote w:type="continuationSeparator" w:id="0">
    <w:p w14:paraId="684CA66C" w14:textId="77777777" w:rsidR="00AC270C" w:rsidRDefault="00AC270C" w:rsidP="003B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B505CE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09030AD"/>
    <w:multiLevelType w:val="hybridMultilevel"/>
    <w:tmpl w:val="1BCE1E5E"/>
    <w:lvl w:ilvl="0" w:tplc="65BA023E">
      <w:start w:val="2005"/>
      <w:numFmt w:val="bullet"/>
      <w:lvlText w:val="-"/>
      <w:lvlJc w:val="left"/>
      <w:pPr>
        <w:ind w:left="36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BC65E41"/>
    <w:multiLevelType w:val="multilevel"/>
    <w:tmpl w:val="E99CB6D0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>
    <w:nsid w:val="5BFE723C"/>
    <w:multiLevelType w:val="hybridMultilevel"/>
    <w:tmpl w:val="5A54D80E"/>
    <w:lvl w:ilvl="0" w:tplc="46383D0E">
      <w:start w:val="1"/>
      <w:numFmt w:val="bullet"/>
      <w:pStyle w:val="Chefsdeprojets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4E334C"/>
    <w:multiLevelType w:val="multilevel"/>
    <w:tmpl w:val="576C6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7F"/>
    <w:rsid w:val="00004D3A"/>
    <w:rsid w:val="00005D3E"/>
    <w:rsid w:val="00005E59"/>
    <w:rsid w:val="000066A0"/>
    <w:rsid w:val="00011E06"/>
    <w:rsid w:val="0001711B"/>
    <w:rsid w:val="000219CC"/>
    <w:rsid w:val="00022FF4"/>
    <w:rsid w:val="00024A98"/>
    <w:rsid w:val="00024ACA"/>
    <w:rsid w:val="000250CE"/>
    <w:rsid w:val="00025B4B"/>
    <w:rsid w:val="000275CE"/>
    <w:rsid w:val="00031098"/>
    <w:rsid w:val="00031307"/>
    <w:rsid w:val="0003193F"/>
    <w:rsid w:val="0003231A"/>
    <w:rsid w:val="00033624"/>
    <w:rsid w:val="000349A0"/>
    <w:rsid w:val="00035739"/>
    <w:rsid w:val="00036243"/>
    <w:rsid w:val="00036869"/>
    <w:rsid w:val="00036CB6"/>
    <w:rsid w:val="00042A7E"/>
    <w:rsid w:val="00042DD9"/>
    <w:rsid w:val="00042F31"/>
    <w:rsid w:val="00045A3C"/>
    <w:rsid w:val="00047A3F"/>
    <w:rsid w:val="00047B35"/>
    <w:rsid w:val="00050A19"/>
    <w:rsid w:val="000546E3"/>
    <w:rsid w:val="000556DE"/>
    <w:rsid w:val="00055CCC"/>
    <w:rsid w:val="000567B5"/>
    <w:rsid w:val="00062929"/>
    <w:rsid w:val="00064CFB"/>
    <w:rsid w:val="00065369"/>
    <w:rsid w:val="00067118"/>
    <w:rsid w:val="0006733A"/>
    <w:rsid w:val="00067CCC"/>
    <w:rsid w:val="000700DE"/>
    <w:rsid w:val="000714A5"/>
    <w:rsid w:val="00072E72"/>
    <w:rsid w:val="00073522"/>
    <w:rsid w:val="000752BB"/>
    <w:rsid w:val="000773B7"/>
    <w:rsid w:val="00077B3E"/>
    <w:rsid w:val="00077E33"/>
    <w:rsid w:val="0008096C"/>
    <w:rsid w:val="0008335B"/>
    <w:rsid w:val="0008590A"/>
    <w:rsid w:val="00085D70"/>
    <w:rsid w:val="000926DB"/>
    <w:rsid w:val="00093B65"/>
    <w:rsid w:val="000940C8"/>
    <w:rsid w:val="00094775"/>
    <w:rsid w:val="00094E37"/>
    <w:rsid w:val="00095BE8"/>
    <w:rsid w:val="00096E4D"/>
    <w:rsid w:val="000A0D1C"/>
    <w:rsid w:val="000A22A3"/>
    <w:rsid w:val="000A7054"/>
    <w:rsid w:val="000B41E4"/>
    <w:rsid w:val="000B565F"/>
    <w:rsid w:val="000B71A2"/>
    <w:rsid w:val="000C1D53"/>
    <w:rsid w:val="000C298D"/>
    <w:rsid w:val="000C354A"/>
    <w:rsid w:val="000C5A14"/>
    <w:rsid w:val="000C68F0"/>
    <w:rsid w:val="000D20FE"/>
    <w:rsid w:val="000D27ED"/>
    <w:rsid w:val="000D301E"/>
    <w:rsid w:val="000D48F4"/>
    <w:rsid w:val="000D4C54"/>
    <w:rsid w:val="000D4F65"/>
    <w:rsid w:val="000D7CCE"/>
    <w:rsid w:val="000E03A2"/>
    <w:rsid w:val="000E0B44"/>
    <w:rsid w:val="000E1000"/>
    <w:rsid w:val="000E160D"/>
    <w:rsid w:val="000E3352"/>
    <w:rsid w:val="000E37D8"/>
    <w:rsid w:val="000E536A"/>
    <w:rsid w:val="000E6E53"/>
    <w:rsid w:val="000F007A"/>
    <w:rsid w:val="000F11F2"/>
    <w:rsid w:val="000F1627"/>
    <w:rsid w:val="000F2111"/>
    <w:rsid w:val="000F23B8"/>
    <w:rsid w:val="000F404A"/>
    <w:rsid w:val="000F5446"/>
    <w:rsid w:val="000F7BBD"/>
    <w:rsid w:val="000F7EBF"/>
    <w:rsid w:val="001031E0"/>
    <w:rsid w:val="0010346C"/>
    <w:rsid w:val="001048A7"/>
    <w:rsid w:val="00106427"/>
    <w:rsid w:val="00112136"/>
    <w:rsid w:val="00113803"/>
    <w:rsid w:val="00114E55"/>
    <w:rsid w:val="00115FCF"/>
    <w:rsid w:val="00116921"/>
    <w:rsid w:val="00120177"/>
    <w:rsid w:val="00120CAF"/>
    <w:rsid w:val="00125F30"/>
    <w:rsid w:val="00127657"/>
    <w:rsid w:val="00130CED"/>
    <w:rsid w:val="00131934"/>
    <w:rsid w:val="00132515"/>
    <w:rsid w:val="00133191"/>
    <w:rsid w:val="0013405E"/>
    <w:rsid w:val="001362A7"/>
    <w:rsid w:val="00136B2C"/>
    <w:rsid w:val="0014320F"/>
    <w:rsid w:val="0014432D"/>
    <w:rsid w:val="001458E3"/>
    <w:rsid w:val="001477E5"/>
    <w:rsid w:val="00150482"/>
    <w:rsid w:val="001513FF"/>
    <w:rsid w:val="00151AFB"/>
    <w:rsid w:val="001523E3"/>
    <w:rsid w:val="00154036"/>
    <w:rsid w:val="00154BBF"/>
    <w:rsid w:val="001563AE"/>
    <w:rsid w:val="001570D7"/>
    <w:rsid w:val="00157474"/>
    <w:rsid w:val="0016090D"/>
    <w:rsid w:val="0016225F"/>
    <w:rsid w:val="00163E32"/>
    <w:rsid w:val="00163EF9"/>
    <w:rsid w:val="00167CA3"/>
    <w:rsid w:val="001706D9"/>
    <w:rsid w:val="00170875"/>
    <w:rsid w:val="001715B3"/>
    <w:rsid w:val="00172B50"/>
    <w:rsid w:val="00175B8A"/>
    <w:rsid w:val="00180B6C"/>
    <w:rsid w:val="001824F7"/>
    <w:rsid w:val="00185588"/>
    <w:rsid w:val="0018755D"/>
    <w:rsid w:val="001909C6"/>
    <w:rsid w:val="001921BD"/>
    <w:rsid w:val="001927B6"/>
    <w:rsid w:val="00192A3C"/>
    <w:rsid w:val="001934C3"/>
    <w:rsid w:val="00195544"/>
    <w:rsid w:val="00195915"/>
    <w:rsid w:val="00195B81"/>
    <w:rsid w:val="0019709C"/>
    <w:rsid w:val="001A08EA"/>
    <w:rsid w:val="001A5BD2"/>
    <w:rsid w:val="001A61FD"/>
    <w:rsid w:val="001A7B9B"/>
    <w:rsid w:val="001B1FFE"/>
    <w:rsid w:val="001B2B65"/>
    <w:rsid w:val="001B4FE3"/>
    <w:rsid w:val="001B627C"/>
    <w:rsid w:val="001B6777"/>
    <w:rsid w:val="001C001F"/>
    <w:rsid w:val="001C0F83"/>
    <w:rsid w:val="001C22D1"/>
    <w:rsid w:val="001C23FF"/>
    <w:rsid w:val="001C251D"/>
    <w:rsid w:val="001C267B"/>
    <w:rsid w:val="001C2FCB"/>
    <w:rsid w:val="001C5B1E"/>
    <w:rsid w:val="001D0839"/>
    <w:rsid w:val="001D1047"/>
    <w:rsid w:val="001D11A8"/>
    <w:rsid w:val="001D1361"/>
    <w:rsid w:val="001D3011"/>
    <w:rsid w:val="001D49C1"/>
    <w:rsid w:val="001D5E9C"/>
    <w:rsid w:val="001E1065"/>
    <w:rsid w:val="001E1423"/>
    <w:rsid w:val="001E2657"/>
    <w:rsid w:val="001E2F54"/>
    <w:rsid w:val="001E3149"/>
    <w:rsid w:val="001E4349"/>
    <w:rsid w:val="001E5093"/>
    <w:rsid w:val="001E74A3"/>
    <w:rsid w:val="001E7B4D"/>
    <w:rsid w:val="001F0EC5"/>
    <w:rsid w:val="00202C2F"/>
    <w:rsid w:val="0020377A"/>
    <w:rsid w:val="002102DA"/>
    <w:rsid w:val="00211155"/>
    <w:rsid w:val="00211BA9"/>
    <w:rsid w:val="002126C3"/>
    <w:rsid w:val="0021659C"/>
    <w:rsid w:val="00220094"/>
    <w:rsid w:val="0022074B"/>
    <w:rsid w:val="00220C21"/>
    <w:rsid w:val="00222025"/>
    <w:rsid w:val="00222105"/>
    <w:rsid w:val="00222D4E"/>
    <w:rsid w:val="00225F8A"/>
    <w:rsid w:val="0022678D"/>
    <w:rsid w:val="00226DB6"/>
    <w:rsid w:val="002278E8"/>
    <w:rsid w:val="00232C12"/>
    <w:rsid w:val="002347DE"/>
    <w:rsid w:val="0023783D"/>
    <w:rsid w:val="002424F0"/>
    <w:rsid w:val="00244651"/>
    <w:rsid w:val="00244904"/>
    <w:rsid w:val="0024534D"/>
    <w:rsid w:val="002514EA"/>
    <w:rsid w:val="00251B34"/>
    <w:rsid w:val="00251D7F"/>
    <w:rsid w:val="002528FA"/>
    <w:rsid w:val="00254222"/>
    <w:rsid w:val="0025647B"/>
    <w:rsid w:val="00256EEB"/>
    <w:rsid w:val="00257B08"/>
    <w:rsid w:val="00263E4C"/>
    <w:rsid w:val="00267201"/>
    <w:rsid w:val="0026742C"/>
    <w:rsid w:val="00270840"/>
    <w:rsid w:val="00271C74"/>
    <w:rsid w:val="0027205F"/>
    <w:rsid w:val="002759D5"/>
    <w:rsid w:val="00276806"/>
    <w:rsid w:val="00281851"/>
    <w:rsid w:val="0028202E"/>
    <w:rsid w:val="00283297"/>
    <w:rsid w:val="002845E9"/>
    <w:rsid w:val="00285231"/>
    <w:rsid w:val="00286BB0"/>
    <w:rsid w:val="002874C8"/>
    <w:rsid w:val="002905FC"/>
    <w:rsid w:val="0029141F"/>
    <w:rsid w:val="00293392"/>
    <w:rsid w:val="00295302"/>
    <w:rsid w:val="00295E43"/>
    <w:rsid w:val="002965DC"/>
    <w:rsid w:val="002966C9"/>
    <w:rsid w:val="002973A6"/>
    <w:rsid w:val="002A14FF"/>
    <w:rsid w:val="002A15BF"/>
    <w:rsid w:val="002A37E5"/>
    <w:rsid w:val="002A5945"/>
    <w:rsid w:val="002A6D89"/>
    <w:rsid w:val="002A7142"/>
    <w:rsid w:val="002A7A38"/>
    <w:rsid w:val="002B05E2"/>
    <w:rsid w:val="002B5AD1"/>
    <w:rsid w:val="002C1D8D"/>
    <w:rsid w:val="002C300C"/>
    <w:rsid w:val="002C3F24"/>
    <w:rsid w:val="002D087E"/>
    <w:rsid w:val="002D3D3A"/>
    <w:rsid w:val="002D7B86"/>
    <w:rsid w:val="002E0C59"/>
    <w:rsid w:val="002E4DD2"/>
    <w:rsid w:val="002F372E"/>
    <w:rsid w:val="002F4EE4"/>
    <w:rsid w:val="002F596A"/>
    <w:rsid w:val="002F67BC"/>
    <w:rsid w:val="002F7727"/>
    <w:rsid w:val="00300701"/>
    <w:rsid w:val="0030119C"/>
    <w:rsid w:val="0030119D"/>
    <w:rsid w:val="00301CE9"/>
    <w:rsid w:val="003028F9"/>
    <w:rsid w:val="003038AF"/>
    <w:rsid w:val="00303C3B"/>
    <w:rsid w:val="00304772"/>
    <w:rsid w:val="00307C4F"/>
    <w:rsid w:val="00313F55"/>
    <w:rsid w:val="0031465E"/>
    <w:rsid w:val="003158F5"/>
    <w:rsid w:val="003174D4"/>
    <w:rsid w:val="00317A8B"/>
    <w:rsid w:val="003202D3"/>
    <w:rsid w:val="00323AF1"/>
    <w:rsid w:val="003241FF"/>
    <w:rsid w:val="00326482"/>
    <w:rsid w:val="00330AF1"/>
    <w:rsid w:val="00330E61"/>
    <w:rsid w:val="003321E3"/>
    <w:rsid w:val="0033249A"/>
    <w:rsid w:val="00332BEA"/>
    <w:rsid w:val="0033552C"/>
    <w:rsid w:val="00337FB7"/>
    <w:rsid w:val="0034220A"/>
    <w:rsid w:val="00343568"/>
    <w:rsid w:val="0034381E"/>
    <w:rsid w:val="00347359"/>
    <w:rsid w:val="003478C4"/>
    <w:rsid w:val="00347EE6"/>
    <w:rsid w:val="00350DC4"/>
    <w:rsid w:val="00351160"/>
    <w:rsid w:val="00351C01"/>
    <w:rsid w:val="003530D8"/>
    <w:rsid w:val="00353866"/>
    <w:rsid w:val="00356DBB"/>
    <w:rsid w:val="0035739A"/>
    <w:rsid w:val="00361283"/>
    <w:rsid w:val="00361FC2"/>
    <w:rsid w:val="00362DD9"/>
    <w:rsid w:val="00364FE9"/>
    <w:rsid w:val="00371310"/>
    <w:rsid w:val="00373742"/>
    <w:rsid w:val="003747C9"/>
    <w:rsid w:val="00374F9D"/>
    <w:rsid w:val="0037500B"/>
    <w:rsid w:val="00382541"/>
    <w:rsid w:val="00382E19"/>
    <w:rsid w:val="003840D4"/>
    <w:rsid w:val="00386CDA"/>
    <w:rsid w:val="00386E41"/>
    <w:rsid w:val="00387A6E"/>
    <w:rsid w:val="003902CA"/>
    <w:rsid w:val="00392AE9"/>
    <w:rsid w:val="003964A9"/>
    <w:rsid w:val="003A07F0"/>
    <w:rsid w:val="003A1956"/>
    <w:rsid w:val="003A27F3"/>
    <w:rsid w:val="003A6648"/>
    <w:rsid w:val="003A7021"/>
    <w:rsid w:val="003B0E55"/>
    <w:rsid w:val="003B13FB"/>
    <w:rsid w:val="003B2EBB"/>
    <w:rsid w:val="003B3DDE"/>
    <w:rsid w:val="003B476F"/>
    <w:rsid w:val="003B6653"/>
    <w:rsid w:val="003C0448"/>
    <w:rsid w:val="003C349C"/>
    <w:rsid w:val="003C75C7"/>
    <w:rsid w:val="003D0578"/>
    <w:rsid w:val="003D0D51"/>
    <w:rsid w:val="003D2549"/>
    <w:rsid w:val="003D3FD3"/>
    <w:rsid w:val="003D5787"/>
    <w:rsid w:val="003E0125"/>
    <w:rsid w:val="003E1329"/>
    <w:rsid w:val="003E248A"/>
    <w:rsid w:val="003E57FF"/>
    <w:rsid w:val="003E67EE"/>
    <w:rsid w:val="003E7DB7"/>
    <w:rsid w:val="003F011D"/>
    <w:rsid w:val="003F28FB"/>
    <w:rsid w:val="003F44FB"/>
    <w:rsid w:val="003F635E"/>
    <w:rsid w:val="003F680B"/>
    <w:rsid w:val="003F7315"/>
    <w:rsid w:val="003F7439"/>
    <w:rsid w:val="00402259"/>
    <w:rsid w:val="00404596"/>
    <w:rsid w:val="004052BC"/>
    <w:rsid w:val="00407E41"/>
    <w:rsid w:val="00407FA3"/>
    <w:rsid w:val="00410369"/>
    <w:rsid w:val="0041317D"/>
    <w:rsid w:val="00413A35"/>
    <w:rsid w:val="00415113"/>
    <w:rsid w:val="00417CD6"/>
    <w:rsid w:val="00421DD3"/>
    <w:rsid w:val="00421F36"/>
    <w:rsid w:val="004248D1"/>
    <w:rsid w:val="00430560"/>
    <w:rsid w:val="0043175F"/>
    <w:rsid w:val="0043500E"/>
    <w:rsid w:val="00440ACE"/>
    <w:rsid w:val="0044212E"/>
    <w:rsid w:val="00442462"/>
    <w:rsid w:val="004437AD"/>
    <w:rsid w:val="00443A54"/>
    <w:rsid w:val="00443DC0"/>
    <w:rsid w:val="00444696"/>
    <w:rsid w:val="00444DFD"/>
    <w:rsid w:val="004472E5"/>
    <w:rsid w:val="00447B75"/>
    <w:rsid w:val="00447EFD"/>
    <w:rsid w:val="00450A88"/>
    <w:rsid w:val="0045117D"/>
    <w:rsid w:val="004519D2"/>
    <w:rsid w:val="0045292E"/>
    <w:rsid w:val="00453B83"/>
    <w:rsid w:val="00454E0D"/>
    <w:rsid w:val="00455A6E"/>
    <w:rsid w:val="004561C7"/>
    <w:rsid w:val="00456EC9"/>
    <w:rsid w:val="00457A43"/>
    <w:rsid w:val="00461C7D"/>
    <w:rsid w:val="004622A1"/>
    <w:rsid w:val="00462719"/>
    <w:rsid w:val="004632EE"/>
    <w:rsid w:val="00467C06"/>
    <w:rsid w:val="00471700"/>
    <w:rsid w:val="00472E66"/>
    <w:rsid w:val="004736FA"/>
    <w:rsid w:val="00474140"/>
    <w:rsid w:val="0047448C"/>
    <w:rsid w:val="00475292"/>
    <w:rsid w:val="00475D63"/>
    <w:rsid w:val="00476CDC"/>
    <w:rsid w:val="00477CF8"/>
    <w:rsid w:val="00480711"/>
    <w:rsid w:val="00483B1A"/>
    <w:rsid w:val="004848FB"/>
    <w:rsid w:val="00487112"/>
    <w:rsid w:val="004908EB"/>
    <w:rsid w:val="00491A06"/>
    <w:rsid w:val="004920BC"/>
    <w:rsid w:val="00492ED8"/>
    <w:rsid w:val="00493FD6"/>
    <w:rsid w:val="00495870"/>
    <w:rsid w:val="004A39D0"/>
    <w:rsid w:val="004A6F3F"/>
    <w:rsid w:val="004B2162"/>
    <w:rsid w:val="004B27C4"/>
    <w:rsid w:val="004B3BC1"/>
    <w:rsid w:val="004B535F"/>
    <w:rsid w:val="004B59A8"/>
    <w:rsid w:val="004B5A11"/>
    <w:rsid w:val="004B6464"/>
    <w:rsid w:val="004B6A1C"/>
    <w:rsid w:val="004B7123"/>
    <w:rsid w:val="004B7D69"/>
    <w:rsid w:val="004B7FB0"/>
    <w:rsid w:val="004C2102"/>
    <w:rsid w:val="004C51C9"/>
    <w:rsid w:val="004C5282"/>
    <w:rsid w:val="004C6046"/>
    <w:rsid w:val="004C6E3B"/>
    <w:rsid w:val="004D05A0"/>
    <w:rsid w:val="004D2BDD"/>
    <w:rsid w:val="004D2FE2"/>
    <w:rsid w:val="004D42B4"/>
    <w:rsid w:val="004D46A5"/>
    <w:rsid w:val="004E1B4F"/>
    <w:rsid w:val="004E1EDB"/>
    <w:rsid w:val="004E236D"/>
    <w:rsid w:val="004E2AC4"/>
    <w:rsid w:val="004E3506"/>
    <w:rsid w:val="004E3A60"/>
    <w:rsid w:val="004E5669"/>
    <w:rsid w:val="004F1761"/>
    <w:rsid w:val="004F4752"/>
    <w:rsid w:val="004F5141"/>
    <w:rsid w:val="004F56DC"/>
    <w:rsid w:val="004F61AC"/>
    <w:rsid w:val="004F769F"/>
    <w:rsid w:val="004F7747"/>
    <w:rsid w:val="00500F70"/>
    <w:rsid w:val="005021AF"/>
    <w:rsid w:val="00502ADD"/>
    <w:rsid w:val="00502DED"/>
    <w:rsid w:val="0050345D"/>
    <w:rsid w:val="00503700"/>
    <w:rsid w:val="00504160"/>
    <w:rsid w:val="00505D38"/>
    <w:rsid w:val="00506F8A"/>
    <w:rsid w:val="00507932"/>
    <w:rsid w:val="00510746"/>
    <w:rsid w:val="00513460"/>
    <w:rsid w:val="00516CFF"/>
    <w:rsid w:val="005266A4"/>
    <w:rsid w:val="00530F8E"/>
    <w:rsid w:val="00531AFF"/>
    <w:rsid w:val="005322B2"/>
    <w:rsid w:val="00533504"/>
    <w:rsid w:val="00533A25"/>
    <w:rsid w:val="0053407B"/>
    <w:rsid w:val="005340D2"/>
    <w:rsid w:val="00534C21"/>
    <w:rsid w:val="005362ED"/>
    <w:rsid w:val="0054188F"/>
    <w:rsid w:val="00545FA9"/>
    <w:rsid w:val="00551803"/>
    <w:rsid w:val="00554085"/>
    <w:rsid w:val="00555410"/>
    <w:rsid w:val="00555FCD"/>
    <w:rsid w:val="00556030"/>
    <w:rsid w:val="00556C3D"/>
    <w:rsid w:val="005579C8"/>
    <w:rsid w:val="00557F4F"/>
    <w:rsid w:val="00562A9A"/>
    <w:rsid w:val="00563F85"/>
    <w:rsid w:val="005708C4"/>
    <w:rsid w:val="00571316"/>
    <w:rsid w:val="0057296C"/>
    <w:rsid w:val="00572AB0"/>
    <w:rsid w:val="00573BCE"/>
    <w:rsid w:val="00574904"/>
    <w:rsid w:val="0058530A"/>
    <w:rsid w:val="00590BF0"/>
    <w:rsid w:val="00593918"/>
    <w:rsid w:val="00593EEB"/>
    <w:rsid w:val="00594146"/>
    <w:rsid w:val="005942E6"/>
    <w:rsid w:val="00596A13"/>
    <w:rsid w:val="00597100"/>
    <w:rsid w:val="005A1B0B"/>
    <w:rsid w:val="005A5401"/>
    <w:rsid w:val="005A56BA"/>
    <w:rsid w:val="005A68B2"/>
    <w:rsid w:val="005B2183"/>
    <w:rsid w:val="005B21E8"/>
    <w:rsid w:val="005B33FB"/>
    <w:rsid w:val="005B3BA8"/>
    <w:rsid w:val="005B4CDD"/>
    <w:rsid w:val="005B5550"/>
    <w:rsid w:val="005C1D0F"/>
    <w:rsid w:val="005C1D9F"/>
    <w:rsid w:val="005C200D"/>
    <w:rsid w:val="005C24B9"/>
    <w:rsid w:val="005C37AE"/>
    <w:rsid w:val="005C4F68"/>
    <w:rsid w:val="005C5AE9"/>
    <w:rsid w:val="005D096A"/>
    <w:rsid w:val="005D3772"/>
    <w:rsid w:val="005D4A70"/>
    <w:rsid w:val="005E1054"/>
    <w:rsid w:val="005E4262"/>
    <w:rsid w:val="005E4639"/>
    <w:rsid w:val="005E5D5C"/>
    <w:rsid w:val="005E5E31"/>
    <w:rsid w:val="005E6D5B"/>
    <w:rsid w:val="005F0A68"/>
    <w:rsid w:val="005F0D5B"/>
    <w:rsid w:val="005F177A"/>
    <w:rsid w:val="005F2129"/>
    <w:rsid w:val="005F2333"/>
    <w:rsid w:val="005F40B6"/>
    <w:rsid w:val="005F5AB2"/>
    <w:rsid w:val="006030EA"/>
    <w:rsid w:val="0060312E"/>
    <w:rsid w:val="00603FFA"/>
    <w:rsid w:val="00605AE5"/>
    <w:rsid w:val="006076D2"/>
    <w:rsid w:val="0061128B"/>
    <w:rsid w:val="00611A12"/>
    <w:rsid w:val="00612E67"/>
    <w:rsid w:val="006135B7"/>
    <w:rsid w:val="006139AC"/>
    <w:rsid w:val="00615C08"/>
    <w:rsid w:val="00615F80"/>
    <w:rsid w:val="00615FB9"/>
    <w:rsid w:val="006163A4"/>
    <w:rsid w:val="00620E54"/>
    <w:rsid w:val="00621A65"/>
    <w:rsid w:val="00621C45"/>
    <w:rsid w:val="00622C2C"/>
    <w:rsid w:val="00624484"/>
    <w:rsid w:val="00624877"/>
    <w:rsid w:val="006250A0"/>
    <w:rsid w:val="006267F3"/>
    <w:rsid w:val="0063098E"/>
    <w:rsid w:val="0063433C"/>
    <w:rsid w:val="00634BBF"/>
    <w:rsid w:val="00635EE9"/>
    <w:rsid w:val="00641451"/>
    <w:rsid w:val="00643AF0"/>
    <w:rsid w:val="006441A3"/>
    <w:rsid w:val="00645B5D"/>
    <w:rsid w:val="006464D2"/>
    <w:rsid w:val="0064665F"/>
    <w:rsid w:val="00647243"/>
    <w:rsid w:val="0064764B"/>
    <w:rsid w:val="00651173"/>
    <w:rsid w:val="006527C5"/>
    <w:rsid w:val="00652BB1"/>
    <w:rsid w:val="00653E17"/>
    <w:rsid w:val="00656E13"/>
    <w:rsid w:val="00661164"/>
    <w:rsid w:val="00661AF4"/>
    <w:rsid w:val="00661BED"/>
    <w:rsid w:val="0066203E"/>
    <w:rsid w:val="00662451"/>
    <w:rsid w:val="006629D5"/>
    <w:rsid w:val="00665406"/>
    <w:rsid w:val="00665A8B"/>
    <w:rsid w:val="0066782B"/>
    <w:rsid w:val="006728E5"/>
    <w:rsid w:val="00680E4B"/>
    <w:rsid w:val="00681AE6"/>
    <w:rsid w:val="00682AEF"/>
    <w:rsid w:val="00684C98"/>
    <w:rsid w:val="0068572D"/>
    <w:rsid w:val="006857A2"/>
    <w:rsid w:val="00685E86"/>
    <w:rsid w:val="00686159"/>
    <w:rsid w:val="006914EA"/>
    <w:rsid w:val="0069435E"/>
    <w:rsid w:val="006974F3"/>
    <w:rsid w:val="00697772"/>
    <w:rsid w:val="006A24EC"/>
    <w:rsid w:val="006A3D00"/>
    <w:rsid w:val="006A4D23"/>
    <w:rsid w:val="006A52A8"/>
    <w:rsid w:val="006A6BEC"/>
    <w:rsid w:val="006A6CCA"/>
    <w:rsid w:val="006A7367"/>
    <w:rsid w:val="006B65CB"/>
    <w:rsid w:val="006C018C"/>
    <w:rsid w:val="006C09EC"/>
    <w:rsid w:val="006C122C"/>
    <w:rsid w:val="006C44C5"/>
    <w:rsid w:val="006D2263"/>
    <w:rsid w:val="006D6674"/>
    <w:rsid w:val="006D7D36"/>
    <w:rsid w:val="006E14B3"/>
    <w:rsid w:val="006E1AB4"/>
    <w:rsid w:val="006E31E7"/>
    <w:rsid w:val="006E39BF"/>
    <w:rsid w:val="006E6F75"/>
    <w:rsid w:val="006F26C5"/>
    <w:rsid w:val="006F2CF6"/>
    <w:rsid w:val="006F3EBC"/>
    <w:rsid w:val="006F56BB"/>
    <w:rsid w:val="006F68F9"/>
    <w:rsid w:val="006F6BC9"/>
    <w:rsid w:val="00700DD0"/>
    <w:rsid w:val="007012E4"/>
    <w:rsid w:val="00702990"/>
    <w:rsid w:val="0070373E"/>
    <w:rsid w:val="00705AD2"/>
    <w:rsid w:val="0071090C"/>
    <w:rsid w:val="007109B1"/>
    <w:rsid w:val="007118A2"/>
    <w:rsid w:val="00712B55"/>
    <w:rsid w:val="00713AD4"/>
    <w:rsid w:val="0071603F"/>
    <w:rsid w:val="00716552"/>
    <w:rsid w:val="00716610"/>
    <w:rsid w:val="00716765"/>
    <w:rsid w:val="0071770D"/>
    <w:rsid w:val="0071793F"/>
    <w:rsid w:val="007208A7"/>
    <w:rsid w:val="00721F6F"/>
    <w:rsid w:val="00722D55"/>
    <w:rsid w:val="00723FB1"/>
    <w:rsid w:val="00724741"/>
    <w:rsid w:val="00725C23"/>
    <w:rsid w:val="00727B74"/>
    <w:rsid w:val="00730E64"/>
    <w:rsid w:val="007319DD"/>
    <w:rsid w:val="00734A87"/>
    <w:rsid w:val="00735652"/>
    <w:rsid w:val="00735ACE"/>
    <w:rsid w:val="007406C2"/>
    <w:rsid w:val="00740E0F"/>
    <w:rsid w:val="00743657"/>
    <w:rsid w:val="00744BEE"/>
    <w:rsid w:val="007502C3"/>
    <w:rsid w:val="007511DA"/>
    <w:rsid w:val="0075212E"/>
    <w:rsid w:val="00752A50"/>
    <w:rsid w:val="00752E22"/>
    <w:rsid w:val="00753DBE"/>
    <w:rsid w:val="00757FCE"/>
    <w:rsid w:val="007643D1"/>
    <w:rsid w:val="007648EC"/>
    <w:rsid w:val="00764AEA"/>
    <w:rsid w:val="007659EE"/>
    <w:rsid w:val="007664A0"/>
    <w:rsid w:val="007706EC"/>
    <w:rsid w:val="0077071F"/>
    <w:rsid w:val="007719B4"/>
    <w:rsid w:val="007733CE"/>
    <w:rsid w:val="0077451B"/>
    <w:rsid w:val="007745A6"/>
    <w:rsid w:val="00775E99"/>
    <w:rsid w:val="00776DF3"/>
    <w:rsid w:val="00781236"/>
    <w:rsid w:val="0078329C"/>
    <w:rsid w:val="0078417A"/>
    <w:rsid w:val="0078595E"/>
    <w:rsid w:val="00786660"/>
    <w:rsid w:val="00786EF6"/>
    <w:rsid w:val="007902F4"/>
    <w:rsid w:val="0079413F"/>
    <w:rsid w:val="00796F3D"/>
    <w:rsid w:val="007A0F8C"/>
    <w:rsid w:val="007A1E28"/>
    <w:rsid w:val="007A2435"/>
    <w:rsid w:val="007A2A99"/>
    <w:rsid w:val="007A488D"/>
    <w:rsid w:val="007A6C9A"/>
    <w:rsid w:val="007B03E5"/>
    <w:rsid w:val="007B264A"/>
    <w:rsid w:val="007B43F7"/>
    <w:rsid w:val="007B5093"/>
    <w:rsid w:val="007B5FEE"/>
    <w:rsid w:val="007B642B"/>
    <w:rsid w:val="007B6682"/>
    <w:rsid w:val="007C074F"/>
    <w:rsid w:val="007C0B85"/>
    <w:rsid w:val="007C25B3"/>
    <w:rsid w:val="007C3EAF"/>
    <w:rsid w:val="007C40F0"/>
    <w:rsid w:val="007C5A8F"/>
    <w:rsid w:val="007C5AF9"/>
    <w:rsid w:val="007C5F69"/>
    <w:rsid w:val="007C72A8"/>
    <w:rsid w:val="007D0CB1"/>
    <w:rsid w:val="007D121C"/>
    <w:rsid w:val="007D130B"/>
    <w:rsid w:val="007D1C36"/>
    <w:rsid w:val="007D2A36"/>
    <w:rsid w:val="007D37BA"/>
    <w:rsid w:val="007D38BE"/>
    <w:rsid w:val="007D3938"/>
    <w:rsid w:val="007D3AEF"/>
    <w:rsid w:val="007D7FBC"/>
    <w:rsid w:val="007E0001"/>
    <w:rsid w:val="007E0BE7"/>
    <w:rsid w:val="007E389B"/>
    <w:rsid w:val="007E4AF8"/>
    <w:rsid w:val="007F0130"/>
    <w:rsid w:val="007F2317"/>
    <w:rsid w:val="007F3539"/>
    <w:rsid w:val="007F459D"/>
    <w:rsid w:val="008010D9"/>
    <w:rsid w:val="008028BF"/>
    <w:rsid w:val="00802BA4"/>
    <w:rsid w:val="00806251"/>
    <w:rsid w:val="00810CCA"/>
    <w:rsid w:val="008138A5"/>
    <w:rsid w:val="008141DB"/>
    <w:rsid w:val="008142F7"/>
    <w:rsid w:val="0081486F"/>
    <w:rsid w:val="00814DB4"/>
    <w:rsid w:val="0081589C"/>
    <w:rsid w:val="00817FCB"/>
    <w:rsid w:val="00823058"/>
    <w:rsid w:val="00823D2D"/>
    <w:rsid w:val="00823EE7"/>
    <w:rsid w:val="00823FE6"/>
    <w:rsid w:val="00825599"/>
    <w:rsid w:val="00826D2D"/>
    <w:rsid w:val="00827C5C"/>
    <w:rsid w:val="00831916"/>
    <w:rsid w:val="00831979"/>
    <w:rsid w:val="00836831"/>
    <w:rsid w:val="0083697C"/>
    <w:rsid w:val="0084054B"/>
    <w:rsid w:val="008416C0"/>
    <w:rsid w:val="008440E5"/>
    <w:rsid w:val="00844B84"/>
    <w:rsid w:val="0085177B"/>
    <w:rsid w:val="00852C20"/>
    <w:rsid w:val="00855048"/>
    <w:rsid w:val="00855A1B"/>
    <w:rsid w:val="008613D6"/>
    <w:rsid w:val="00861600"/>
    <w:rsid w:val="00862125"/>
    <w:rsid w:val="00863A51"/>
    <w:rsid w:val="00864E49"/>
    <w:rsid w:val="00865108"/>
    <w:rsid w:val="00867E33"/>
    <w:rsid w:val="00873832"/>
    <w:rsid w:val="00874611"/>
    <w:rsid w:val="00875299"/>
    <w:rsid w:val="00877303"/>
    <w:rsid w:val="00877F0B"/>
    <w:rsid w:val="00881ED3"/>
    <w:rsid w:val="00883489"/>
    <w:rsid w:val="008868CF"/>
    <w:rsid w:val="0089029D"/>
    <w:rsid w:val="00890371"/>
    <w:rsid w:val="0089088F"/>
    <w:rsid w:val="00891687"/>
    <w:rsid w:val="008926B9"/>
    <w:rsid w:val="00892A5D"/>
    <w:rsid w:val="00892BA0"/>
    <w:rsid w:val="008932EB"/>
    <w:rsid w:val="0089475B"/>
    <w:rsid w:val="008A157C"/>
    <w:rsid w:val="008A2388"/>
    <w:rsid w:val="008A2A72"/>
    <w:rsid w:val="008A383D"/>
    <w:rsid w:val="008A53C0"/>
    <w:rsid w:val="008B0087"/>
    <w:rsid w:val="008B14EF"/>
    <w:rsid w:val="008B1D0D"/>
    <w:rsid w:val="008B325A"/>
    <w:rsid w:val="008B41D5"/>
    <w:rsid w:val="008B4F69"/>
    <w:rsid w:val="008B5D34"/>
    <w:rsid w:val="008B7270"/>
    <w:rsid w:val="008C1DC4"/>
    <w:rsid w:val="008C37DB"/>
    <w:rsid w:val="008C4570"/>
    <w:rsid w:val="008C60DE"/>
    <w:rsid w:val="008C7C0D"/>
    <w:rsid w:val="008D0169"/>
    <w:rsid w:val="008D2620"/>
    <w:rsid w:val="008D3F6D"/>
    <w:rsid w:val="008D5810"/>
    <w:rsid w:val="008D5B69"/>
    <w:rsid w:val="008D63B5"/>
    <w:rsid w:val="008D79FB"/>
    <w:rsid w:val="008E17C9"/>
    <w:rsid w:val="008E2907"/>
    <w:rsid w:val="008E2EF9"/>
    <w:rsid w:val="008E5283"/>
    <w:rsid w:val="008E6F67"/>
    <w:rsid w:val="008F102C"/>
    <w:rsid w:val="008F158D"/>
    <w:rsid w:val="008F6E53"/>
    <w:rsid w:val="00905867"/>
    <w:rsid w:val="00907B97"/>
    <w:rsid w:val="00910557"/>
    <w:rsid w:val="00910FBB"/>
    <w:rsid w:val="00911C4A"/>
    <w:rsid w:val="0091365C"/>
    <w:rsid w:val="00914421"/>
    <w:rsid w:val="00916851"/>
    <w:rsid w:val="00916EAC"/>
    <w:rsid w:val="00922686"/>
    <w:rsid w:val="009230F1"/>
    <w:rsid w:val="00924997"/>
    <w:rsid w:val="00925F33"/>
    <w:rsid w:val="00930A21"/>
    <w:rsid w:val="00932445"/>
    <w:rsid w:val="00934520"/>
    <w:rsid w:val="0093456E"/>
    <w:rsid w:val="00935061"/>
    <w:rsid w:val="00937AE2"/>
    <w:rsid w:val="00937D50"/>
    <w:rsid w:val="0094012E"/>
    <w:rsid w:val="0094014A"/>
    <w:rsid w:val="00940947"/>
    <w:rsid w:val="00941E91"/>
    <w:rsid w:val="0094376A"/>
    <w:rsid w:val="009439AE"/>
    <w:rsid w:val="009509F5"/>
    <w:rsid w:val="009511B5"/>
    <w:rsid w:val="0095123B"/>
    <w:rsid w:val="009528EF"/>
    <w:rsid w:val="00952BE0"/>
    <w:rsid w:val="00952F83"/>
    <w:rsid w:val="00953A61"/>
    <w:rsid w:val="009546DE"/>
    <w:rsid w:val="009548E5"/>
    <w:rsid w:val="009551E4"/>
    <w:rsid w:val="00956674"/>
    <w:rsid w:val="0095757B"/>
    <w:rsid w:val="009578D5"/>
    <w:rsid w:val="00960532"/>
    <w:rsid w:val="0096068F"/>
    <w:rsid w:val="009610CE"/>
    <w:rsid w:val="00963A7F"/>
    <w:rsid w:val="009645E9"/>
    <w:rsid w:val="00967676"/>
    <w:rsid w:val="00967EA6"/>
    <w:rsid w:val="00970B29"/>
    <w:rsid w:val="0097158F"/>
    <w:rsid w:val="009715BF"/>
    <w:rsid w:val="00971F23"/>
    <w:rsid w:val="009729A0"/>
    <w:rsid w:val="0097338D"/>
    <w:rsid w:val="00973430"/>
    <w:rsid w:val="00974BBC"/>
    <w:rsid w:val="009755FC"/>
    <w:rsid w:val="00975B14"/>
    <w:rsid w:val="00976C96"/>
    <w:rsid w:val="00977B62"/>
    <w:rsid w:val="0098064E"/>
    <w:rsid w:val="0098200F"/>
    <w:rsid w:val="009835ED"/>
    <w:rsid w:val="009851FC"/>
    <w:rsid w:val="00985E11"/>
    <w:rsid w:val="00990F87"/>
    <w:rsid w:val="009932E5"/>
    <w:rsid w:val="00995980"/>
    <w:rsid w:val="009A1E28"/>
    <w:rsid w:val="009A2C58"/>
    <w:rsid w:val="009A65D0"/>
    <w:rsid w:val="009A6D63"/>
    <w:rsid w:val="009B025E"/>
    <w:rsid w:val="009B0402"/>
    <w:rsid w:val="009B4663"/>
    <w:rsid w:val="009B5A6B"/>
    <w:rsid w:val="009C15E0"/>
    <w:rsid w:val="009C21F6"/>
    <w:rsid w:val="009C5F47"/>
    <w:rsid w:val="009C65CF"/>
    <w:rsid w:val="009D1949"/>
    <w:rsid w:val="009D1E5E"/>
    <w:rsid w:val="009D7100"/>
    <w:rsid w:val="009D746F"/>
    <w:rsid w:val="009D74D1"/>
    <w:rsid w:val="009E1B28"/>
    <w:rsid w:val="009E2631"/>
    <w:rsid w:val="009E2A8F"/>
    <w:rsid w:val="009E7755"/>
    <w:rsid w:val="009F0F55"/>
    <w:rsid w:val="009F1CF8"/>
    <w:rsid w:val="009F3520"/>
    <w:rsid w:val="009F4A7A"/>
    <w:rsid w:val="009F4AE5"/>
    <w:rsid w:val="00A03801"/>
    <w:rsid w:val="00A039D4"/>
    <w:rsid w:val="00A06F94"/>
    <w:rsid w:val="00A10453"/>
    <w:rsid w:val="00A10917"/>
    <w:rsid w:val="00A124DA"/>
    <w:rsid w:val="00A1487B"/>
    <w:rsid w:val="00A155AC"/>
    <w:rsid w:val="00A179C7"/>
    <w:rsid w:val="00A2003E"/>
    <w:rsid w:val="00A23349"/>
    <w:rsid w:val="00A24CDE"/>
    <w:rsid w:val="00A270AD"/>
    <w:rsid w:val="00A27287"/>
    <w:rsid w:val="00A273E0"/>
    <w:rsid w:val="00A30FC6"/>
    <w:rsid w:val="00A33328"/>
    <w:rsid w:val="00A34FA9"/>
    <w:rsid w:val="00A34FBB"/>
    <w:rsid w:val="00A36B8A"/>
    <w:rsid w:val="00A403FC"/>
    <w:rsid w:val="00A41FDF"/>
    <w:rsid w:val="00A43366"/>
    <w:rsid w:val="00A43549"/>
    <w:rsid w:val="00A435D6"/>
    <w:rsid w:val="00A441A5"/>
    <w:rsid w:val="00A51A17"/>
    <w:rsid w:val="00A52B96"/>
    <w:rsid w:val="00A53397"/>
    <w:rsid w:val="00A54621"/>
    <w:rsid w:val="00A55E99"/>
    <w:rsid w:val="00A565B3"/>
    <w:rsid w:val="00A6060E"/>
    <w:rsid w:val="00A6222C"/>
    <w:rsid w:val="00A62241"/>
    <w:rsid w:val="00A62632"/>
    <w:rsid w:val="00A6465A"/>
    <w:rsid w:val="00A64A97"/>
    <w:rsid w:val="00A655AC"/>
    <w:rsid w:val="00A67847"/>
    <w:rsid w:val="00A71E42"/>
    <w:rsid w:val="00A76D41"/>
    <w:rsid w:val="00A777D7"/>
    <w:rsid w:val="00A824CD"/>
    <w:rsid w:val="00A82589"/>
    <w:rsid w:val="00A84904"/>
    <w:rsid w:val="00A87777"/>
    <w:rsid w:val="00A903F1"/>
    <w:rsid w:val="00A90DC6"/>
    <w:rsid w:val="00A91793"/>
    <w:rsid w:val="00A92459"/>
    <w:rsid w:val="00A93BF2"/>
    <w:rsid w:val="00A954E5"/>
    <w:rsid w:val="00A967C1"/>
    <w:rsid w:val="00A968C5"/>
    <w:rsid w:val="00AA00C6"/>
    <w:rsid w:val="00AA0181"/>
    <w:rsid w:val="00AA0623"/>
    <w:rsid w:val="00AA21B0"/>
    <w:rsid w:val="00AA6E93"/>
    <w:rsid w:val="00AB17A3"/>
    <w:rsid w:val="00AB1F8B"/>
    <w:rsid w:val="00AB25FF"/>
    <w:rsid w:val="00AB2798"/>
    <w:rsid w:val="00AB29CF"/>
    <w:rsid w:val="00AB56DB"/>
    <w:rsid w:val="00AC1D16"/>
    <w:rsid w:val="00AC24E9"/>
    <w:rsid w:val="00AC270C"/>
    <w:rsid w:val="00AC481F"/>
    <w:rsid w:val="00AD3A6E"/>
    <w:rsid w:val="00AD4550"/>
    <w:rsid w:val="00AD46A8"/>
    <w:rsid w:val="00AE15CB"/>
    <w:rsid w:val="00AE2843"/>
    <w:rsid w:val="00AE2AF8"/>
    <w:rsid w:val="00AE3534"/>
    <w:rsid w:val="00AE53A0"/>
    <w:rsid w:val="00AF0916"/>
    <w:rsid w:val="00AF5E58"/>
    <w:rsid w:val="00AF64A8"/>
    <w:rsid w:val="00AF784C"/>
    <w:rsid w:val="00AF7872"/>
    <w:rsid w:val="00B00184"/>
    <w:rsid w:val="00B0125F"/>
    <w:rsid w:val="00B033F2"/>
    <w:rsid w:val="00B03755"/>
    <w:rsid w:val="00B03F34"/>
    <w:rsid w:val="00B04C7B"/>
    <w:rsid w:val="00B06FD3"/>
    <w:rsid w:val="00B07A0F"/>
    <w:rsid w:val="00B13CBC"/>
    <w:rsid w:val="00B14F65"/>
    <w:rsid w:val="00B15CF7"/>
    <w:rsid w:val="00B16224"/>
    <w:rsid w:val="00B1694D"/>
    <w:rsid w:val="00B176CE"/>
    <w:rsid w:val="00B21C35"/>
    <w:rsid w:val="00B2201A"/>
    <w:rsid w:val="00B223CC"/>
    <w:rsid w:val="00B23ECF"/>
    <w:rsid w:val="00B24669"/>
    <w:rsid w:val="00B24A84"/>
    <w:rsid w:val="00B26995"/>
    <w:rsid w:val="00B3055B"/>
    <w:rsid w:val="00B30E24"/>
    <w:rsid w:val="00B36597"/>
    <w:rsid w:val="00B37438"/>
    <w:rsid w:val="00B4309F"/>
    <w:rsid w:val="00B43BA3"/>
    <w:rsid w:val="00B52630"/>
    <w:rsid w:val="00B528DF"/>
    <w:rsid w:val="00B5296D"/>
    <w:rsid w:val="00B53E53"/>
    <w:rsid w:val="00B541E7"/>
    <w:rsid w:val="00B54D82"/>
    <w:rsid w:val="00B55EAE"/>
    <w:rsid w:val="00B56AFF"/>
    <w:rsid w:val="00B604D5"/>
    <w:rsid w:val="00B61BDF"/>
    <w:rsid w:val="00B65240"/>
    <w:rsid w:val="00B67576"/>
    <w:rsid w:val="00B733CB"/>
    <w:rsid w:val="00B74793"/>
    <w:rsid w:val="00B74FC9"/>
    <w:rsid w:val="00B75553"/>
    <w:rsid w:val="00B761ED"/>
    <w:rsid w:val="00B77B9B"/>
    <w:rsid w:val="00B8062C"/>
    <w:rsid w:val="00B81562"/>
    <w:rsid w:val="00B81657"/>
    <w:rsid w:val="00B82DE6"/>
    <w:rsid w:val="00B82F8C"/>
    <w:rsid w:val="00B84B6C"/>
    <w:rsid w:val="00B84B99"/>
    <w:rsid w:val="00B92170"/>
    <w:rsid w:val="00B953CF"/>
    <w:rsid w:val="00BA2EF0"/>
    <w:rsid w:val="00BA34C5"/>
    <w:rsid w:val="00BA37BA"/>
    <w:rsid w:val="00BA3909"/>
    <w:rsid w:val="00BA3DCC"/>
    <w:rsid w:val="00BA3EF2"/>
    <w:rsid w:val="00BA55DC"/>
    <w:rsid w:val="00BA6C59"/>
    <w:rsid w:val="00BA75C8"/>
    <w:rsid w:val="00BA7657"/>
    <w:rsid w:val="00BB3641"/>
    <w:rsid w:val="00BB3B08"/>
    <w:rsid w:val="00BB4B1C"/>
    <w:rsid w:val="00BB6CDE"/>
    <w:rsid w:val="00BB6FFF"/>
    <w:rsid w:val="00BB7CD6"/>
    <w:rsid w:val="00BC0810"/>
    <w:rsid w:val="00BC3B7A"/>
    <w:rsid w:val="00BC3D13"/>
    <w:rsid w:val="00BC5E54"/>
    <w:rsid w:val="00BC615E"/>
    <w:rsid w:val="00BD0344"/>
    <w:rsid w:val="00BD09FE"/>
    <w:rsid w:val="00BD1819"/>
    <w:rsid w:val="00BD4085"/>
    <w:rsid w:val="00BD6950"/>
    <w:rsid w:val="00BD6A14"/>
    <w:rsid w:val="00BD6D0E"/>
    <w:rsid w:val="00BE0E29"/>
    <w:rsid w:val="00BE2492"/>
    <w:rsid w:val="00BE2E3A"/>
    <w:rsid w:val="00BE6285"/>
    <w:rsid w:val="00BE6C0F"/>
    <w:rsid w:val="00BE762B"/>
    <w:rsid w:val="00BF55AF"/>
    <w:rsid w:val="00BF57BE"/>
    <w:rsid w:val="00BF587F"/>
    <w:rsid w:val="00C03AE5"/>
    <w:rsid w:val="00C03CBB"/>
    <w:rsid w:val="00C03EA9"/>
    <w:rsid w:val="00C056CB"/>
    <w:rsid w:val="00C06D75"/>
    <w:rsid w:val="00C07BA1"/>
    <w:rsid w:val="00C13331"/>
    <w:rsid w:val="00C13BE1"/>
    <w:rsid w:val="00C14173"/>
    <w:rsid w:val="00C1648D"/>
    <w:rsid w:val="00C16A92"/>
    <w:rsid w:val="00C17DF7"/>
    <w:rsid w:val="00C22119"/>
    <w:rsid w:val="00C267C7"/>
    <w:rsid w:val="00C3115A"/>
    <w:rsid w:val="00C32234"/>
    <w:rsid w:val="00C3330D"/>
    <w:rsid w:val="00C3611B"/>
    <w:rsid w:val="00C36AA7"/>
    <w:rsid w:val="00C36B44"/>
    <w:rsid w:val="00C36F32"/>
    <w:rsid w:val="00C426EE"/>
    <w:rsid w:val="00C4277A"/>
    <w:rsid w:val="00C43AB9"/>
    <w:rsid w:val="00C446A4"/>
    <w:rsid w:val="00C45C76"/>
    <w:rsid w:val="00C47FFD"/>
    <w:rsid w:val="00C50758"/>
    <w:rsid w:val="00C5135C"/>
    <w:rsid w:val="00C51893"/>
    <w:rsid w:val="00C52D3B"/>
    <w:rsid w:val="00C52DC3"/>
    <w:rsid w:val="00C54B7F"/>
    <w:rsid w:val="00C563D3"/>
    <w:rsid w:val="00C6187C"/>
    <w:rsid w:val="00C62307"/>
    <w:rsid w:val="00C648F1"/>
    <w:rsid w:val="00C64EC2"/>
    <w:rsid w:val="00C701FB"/>
    <w:rsid w:val="00C70BDE"/>
    <w:rsid w:val="00C713B8"/>
    <w:rsid w:val="00C72068"/>
    <w:rsid w:val="00C7515F"/>
    <w:rsid w:val="00C756A4"/>
    <w:rsid w:val="00C80A1C"/>
    <w:rsid w:val="00C81C77"/>
    <w:rsid w:val="00C82440"/>
    <w:rsid w:val="00C85D6D"/>
    <w:rsid w:val="00C85F1A"/>
    <w:rsid w:val="00C86E0D"/>
    <w:rsid w:val="00C9048B"/>
    <w:rsid w:val="00C9372F"/>
    <w:rsid w:val="00C93F90"/>
    <w:rsid w:val="00C94669"/>
    <w:rsid w:val="00C96A7B"/>
    <w:rsid w:val="00C97058"/>
    <w:rsid w:val="00CA1204"/>
    <w:rsid w:val="00CA23F1"/>
    <w:rsid w:val="00CA333A"/>
    <w:rsid w:val="00CA430A"/>
    <w:rsid w:val="00CA605F"/>
    <w:rsid w:val="00CA7C2F"/>
    <w:rsid w:val="00CA7F43"/>
    <w:rsid w:val="00CB36F8"/>
    <w:rsid w:val="00CB4306"/>
    <w:rsid w:val="00CB463D"/>
    <w:rsid w:val="00CB518E"/>
    <w:rsid w:val="00CC0F5C"/>
    <w:rsid w:val="00CC1EC6"/>
    <w:rsid w:val="00CC49BF"/>
    <w:rsid w:val="00CC618C"/>
    <w:rsid w:val="00CC61E3"/>
    <w:rsid w:val="00CC646C"/>
    <w:rsid w:val="00CC7D6F"/>
    <w:rsid w:val="00CD0AEA"/>
    <w:rsid w:val="00CD2BB7"/>
    <w:rsid w:val="00CD2CF1"/>
    <w:rsid w:val="00CD3128"/>
    <w:rsid w:val="00CD45E5"/>
    <w:rsid w:val="00CD4E66"/>
    <w:rsid w:val="00CD64E9"/>
    <w:rsid w:val="00CD7545"/>
    <w:rsid w:val="00CD79E3"/>
    <w:rsid w:val="00CE1CB5"/>
    <w:rsid w:val="00CE4C18"/>
    <w:rsid w:val="00CE502B"/>
    <w:rsid w:val="00CE6693"/>
    <w:rsid w:val="00CF18C1"/>
    <w:rsid w:val="00CF1BC6"/>
    <w:rsid w:val="00CF496C"/>
    <w:rsid w:val="00CF5C0A"/>
    <w:rsid w:val="00D004E2"/>
    <w:rsid w:val="00D0064A"/>
    <w:rsid w:val="00D015F7"/>
    <w:rsid w:val="00D02086"/>
    <w:rsid w:val="00D04129"/>
    <w:rsid w:val="00D043CD"/>
    <w:rsid w:val="00D05217"/>
    <w:rsid w:val="00D07D80"/>
    <w:rsid w:val="00D07D8C"/>
    <w:rsid w:val="00D12FF6"/>
    <w:rsid w:val="00D1323C"/>
    <w:rsid w:val="00D14048"/>
    <w:rsid w:val="00D1428B"/>
    <w:rsid w:val="00D143A8"/>
    <w:rsid w:val="00D147CF"/>
    <w:rsid w:val="00D16B76"/>
    <w:rsid w:val="00D201EF"/>
    <w:rsid w:val="00D20440"/>
    <w:rsid w:val="00D215C7"/>
    <w:rsid w:val="00D218AF"/>
    <w:rsid w:val="00D222E2"/>
    <w:rsid w:val="00D26640"/>
    <w:rsid w:val="00D2769F"/>
    <w:rsid w:val="00D27C84"/>
    <w:rsid w:val="00D32F0C"/>
    <w:rsid w:val="00D33B0D"/>
    <w:rsid w:val="00D33DB3"/>
    <w:rsid w:val="00D35916"/>
    <w:rsid w:val="00D3617B"/>
    <w:rsid w:val="00D3654B"/>
    <w:rsid w:val="00D419F7"/>
    <w:rsid w:val="00D41D74"/>
    <w:rsid w:val="00D420B9"/>
    <w:rsid w:val="00D428C4"/>
    <w:rsid w:val="00D457AA"/>
    <w:rsid w:val="00D45A5F"/>
    <w:rsid w:val="00D46B29"/>
    <w:rsid w:val="00D474BF"/>
    <w:rsid w:val="00D500DA"/>
    <w:rsid w:val="00D503AB"/>
    <w:rsid w:val="00D50DF5"/>
    <w:rsid w:val="00D51D0B"/>
    <w:rsid w:val="00D53B11"/>
    <w:rsid w:val="00D53E24"/>
    <w:rsid w:val="00D54F16"/>
    <w:rsid w:val="00D6134E"/>
    <w:rsid w:val="00D61F90"/>
    <w:rsid w:val="00D669FD"/>
    <w:rsid w:val="00D67CE4"/>
    <w:rsid w:val="00D73139"/>
    <w:rsid w:val="00D74DFA"/>
    <w:rsid w:val="00D75E0D"/>
    <w:rsid w:val="00D76EBD"/>
    <w:rsid w:val="00D770E1"/>
    <w:rsid w:val="00D77BE3"/>
    <w:rsid w:val="00D80763"/>
    <w:rsid w:val="00D80C80"/>
    <w:rsid w:val="00D82DEC"/>
    <w:rsid w:val="00D83215"/>
    <w:rsid w:val="00D83A44"/>
    <w:rsid w:val="00D840C4"/>
    <w:rsid w:val="00D8434A"/>
    <w:rsid w:val="00D852EE"/>
    <w:rsid w:val="00D8755F"/>
    <w:rsid w:val="00D87901"/>
    <w:rsid w:val="00D90D1B"/>
    <w:rsid w:val="00D93231"/>
    <w:rsid w:val="00D95744"/>
    <w:rsid w:val="00D961F9"/>
    <w:rsid w:val="00D96670"/>
    <w:rsid w:val="00DA0080"/>
    <w:rsid w:val="00DA04D8"/>
    <w:rsid w:val="00DA2854"/>
    <w:rsid w:val="00DA55B1"/>
    <w:rsid w:val="00DA5A7D"/>
    <w:rsid w:val="00DA5DED"/>
    <w:rsid w:val="00DA6EFF"/>
    <w:rsid w:val="00DB02F0"/>
    <w:rsid w:val="00DB05BB"/>
    <w:rsid w:val="00DB1995"/>
    <w:rsid w:val="00DB1E69"/>
    <w:rsid w:val="00DB2C3C"/>
    <w:rsid w:val="00DB44C7"/>
    <w:rsid w:val="00DB6D55"/>
    <w:rsid w:val="00DB7CDE"/>
    <w:rsid w:val="00DC14F6"/>
    <w:rsid w:val="00DC1F32"/>
    <w:rsid w:val="00DC2158"/>
    <w:rsid w:val="00DC2505"/>
    <w:rsid w:val="00DC3383"/>
    <w:rsid w:val="00DC68C4"/>
    <w:rsid w:val="00DC7610"/>
    <w:rsid w:val="00DD2BF3"/>
    <w:rsid w:val="00DD6EED"/>
    <w:rsid w:val="00DE12DA"/>
    <w:rsid w:val="00DE2AAA"/>
    <w:rsid w:val="00DE304C"/>
    <w:rsid w:val="00DE7A3E"/>
    <w:rsid w:val="00DF0DDA"/>
    <w:rsid w:val="00DF20B0"/>
    <w:rsid w:val="00DF29B0"/>
    <w:rsid w:val="00DF2AD0"/>
    <w:rsid w:val="00DF5DE2"/>
    <w:rsid w:val="00DF6159"/>
    <w:rsid w:val="00E02270"/>
    <w:rsid w:val="00E03702"/>
    <w:rsid w:val="00E04385"/>
    <w:rsid w:val="00E0493F"/>
    <w:rsid w:val="00E05100"/>
    <w:rsid w:val="00E0555F"/>
    <w:rsid w:val="00E07537"/>
    <w:rsid w:val="00E076DA"/>
    <w:rsid w:val="00E1260B"/>
    <w:rsid w:val="00E12651"/>
    <w:rsid w:val="00E154F9"/>
    <w:rsid w:val="00E17E98"/>
    <w:rsid w:val="00E2262A"/>
    <w:rsid w:val="00E2292A"/>
    <w:rsid w:val="00E24F7E"/>
    <w:rsid w:val="00E2587C"/>
    <w:rsid w:val="00E278F0"/>
    <w:rsid w:val="00E278F6"/>
    <w:rsid w:val="00E30131"/>
    <w:rsid w:val="00E307E3"/>
    <w:rsid w:val="00E31484"/>
    <w:rsid w:val="00E318CB"/>
    <w:rsid w:val="00E341DD"/>
    <w:rsid w:val="00E34700"/>
    <w:rsid w:val="00E3481C"/>
    <w:rsid w:val="00E368B7"/>
    <w:rsid w:val="00E369DE"/>
    <w:rsid w:val="00E41213"/>
    <w:rsid w:val="00E42058"/>
    <w:rsid w:val="00E43BA8"/>
    <w:rsid w:val="00E46031"/>
    <w:rsid w:val="00E4666B"/>
    <w:rsid w:val="00E466C3"/>
    <w:rsid w:val="00E4723E"/>
    <w:rsid w:val="00E50183"/>
    <w:rsid w:val="00E50508"/>
    <w:rsid w:val="00E511FF"/>
    <w:rsid w:val="00E528BA"/>
    <w:rsid w:val="00E54977"/>
    <w:rsid w:val="00E561F3"/>
    <w:rsid w:val="00E57422"/>
    <w:rsid w:val="00E57793"/>
    <w:rsid w:val="00E62D24"/>
    <w:rsid w:val="00E65E62"/>
    <w:rsid w:val="00E66F54"/>
    <w:rsid w:val="00E701F4"/>
    <w:rsid w:val="00E71A2E"/>
    <w:rsid w:val="00E71C39"/>
    <w:rsid w:val="00E71EE7"/>
    <w:rsid w:val="00E72046"/>
    <w:rsid w:val="00E738A9"/>
    <w:rsid w:val="00E75BD8"/>
    <w:rsid w:val="00E764D7"/>
    <w:rsid w:val="00E77A85"/>
    <w:rsid w:val="00E8019B"/>
    <w:rsid w:val="00E82551"/>
    <w:rsid w:val="00E82887"/>
    <w:rsid w:val="00E85733"/>
    <w:rsid w:val="00E8591C"/>
    <w:rsid w:val="00E90C2D"/>
    <w:rsid w:val="00E90DFD"/>
    <w:rsid w:val="00E93676"/>
    <w:rsid w:val="00E9498D"/>
    <w:rsid w:val="00E9504E"/>
    <w:rsid w:val="00E95509"/>
    <w:rsid w:val="00E9560D"/>
    <w:rsid w:val="00E95B66"/>
    <w:rsid w:val="00E96CF1"/>
    <w:rsid w:val="00E973F5"/>
    <w:rsid w:val="00EA12F5"/>
    <w:rsid w:val="00EA2CA9"/>
    <w:rsid w:val="00EA33C0"/>
    <w:rsid w:val="00EA3621"/>
    <w:rsid w:val="00EA4854"/>
    <w:rsid w:val="00EA7903"/>
    <w:rsid w:val="00EB04FB"/>
    <w:rsid w:val="00EB111C"/>
    <w:rsid w:val="00EB1932"/>
    <w:rsid w:val="00EB2760"/>
    <w:rsid w:val="00EB27B8"/>
    <w:rsid w:val="00EB31FE"/>
    <w:rsid w:val="00EB44F3"/>
    <w:rsid w:val="00EB4D65"/>
    <w:rsid w:val="00EB585B"/>
    <w:rsid w:val="00EB5C1D"/>
    <w:rsid w:val="00EB6CB2"/>
    <w:rsid w:val="00EB6D9D"/>
    <w:rsid w:val="00EC19CD"/>
    <w:rsid w:val="00EC5517"/>
    <w:rsid w:val="00EC5CE3"/>
    <w:rsid w:val="00EC6B48"/>
    <w:rsid w:val="00ED4AB3"/>
    <w:rsid w:val="00ED4E1C"/>
    <w:rsid w:val="00ED60B0"/>
    <w:rsid w:val="00EE1942"/>
    <w:rsid w:val="00EE6200"/>
    <w:rsid w:val="00EE6A22"/>
    <w:rsid w:val="00EF0FE0"/>
    <w:rsid w:val="00EF2062"/>
    <w:rsid w:val="00EF40C2"/>
    <w:rsid w:val="00EF6BBC"/>
    <w:rsid w:val="00EF75FF"/>
    <w:rsid w:val="00F01AE4"/>
    <w:rsid w:val="00F03225"/>
    <w:rsid w:val="00F03921"/>
    <w:rsid w:val="00F04CD7"/>
    <w:rsid w:val="00F12A1D"/>
    <w:rsid w:val="00F13EF5"/>
    <w:rsid w:val="00F16D3F"/>
    <w:rsid w:val="00F17165"/>
    <w:rsid w:val="00F1778B"/>
    <w:rsid w:val="00F210F7"/>
    <w:rsid w:val="00F22301"/>
    <w:rsid w:val="00F22E5E"/>
    <w:rsid w:val="00F23A38"/>
    <w:rsid w:val="00F23B7F"/>
    <w:rsid w:val="00F24CFE"/>
    <w:rsid w:val="00F25B5E"/>
    <w:rsid w:val="00F27087"/>
    <w:rsid w:val="00F3285B"/>
    <w:rsid w:val="00F336E6"/>
    <w:rsid w:val="00F3385D"/>
    <w:rsid w:val="00F351AD"/>
    <w:rsid w:val="00F37073"/>
    <w:rsid w:val="00F377BD"/>
    <w:rsid w:val="00F3780F"/>
    <w:rsid w:val="00F4318A"/>
    <w:rsid w:val="00F43364"/>
    <w:rsid w:val="00F4492E"/>
    <w:rsid w:val="00F46083"/>
    <w:rsid w:val="00F46409"/>
    <w:rsid w:val="00F46756"/>
    <w:rsid w:val="00F507FD"/>
    <w:rsid w:val="00F541F3"/>
    <w:rsid w:val="00F55264"/>
    <w:rsid w:val="00F55E8A"/>
    <w:rsid w:val="00F56234"/>
    <w:rsid w:val="00F57AA7"/>
    <w:rsid w:val="00F62A56"/>
    <w:rsid w:val="00F634F4"/>
    <w:rsid w:val="00F6643F"/>
    <w:rsid w:val="00F674BF"/>
    <w:rsid w:val="00F70A6D"/>
    <w:rsid w:val="00F717DE"/>
    <w:rsid w:val="00F72383"/>
    <w:rsid w:val="00F76F7D"/>
    <w:rsid w:val="00F8154D"/>
    <w:rsid w:val="00F819C4"/>
    <w:rsid w:val="00F81DF9"/>
    <w:rsid w:val="00F82360"/>
    <w:rsid w:val="00F83999"/>
    <w:rsid w:val="00F841E2"/>
    <w:rsid w:val="00F84968"/>
    <w:rsid w:val="00F860CA"/>
    <w:rsid w:val="00F87633"/>
    <w:rsid w:val="00F90065"/>
    <w:rsid w:val="00F90737"/>
    <w:rsid w:val="00F926F4"/>
    <w:rsid w:val="00F93072"/>
    <w:rsid w:val="00F940D2"/>
    <w:rsid w:val="00F946DF"/>
    <w:rsid w:val="00F954C6"/>
    <w:rsid w:val="00F967D8"/>
    <w:rsid w:val="00FA00F0"/>
    <w:rsid w:val="00FA164F"/>
    <w:rsid w:val="00FA169D"/>
    <w:rsid w:val="00FA17D8"/>
    <w:rsid w:val="00FA1B63"/>
    <w:rsid w:val="00FA4753"/>
    <w:rsid w:val="00FA4DE2"/>
    <w:rsid w:val="00FA55BA"/>
    <w:rsid w:val="00FA7C49"/>
    <w:rsid w:val="00FB125E"/>
    <w:rsid w:val="00FB2CF7"/>
    <w:rsid w:val="00FB5628"/>
    <w:rsid w:val="00FB6160"/>
    <w:rsid w:val="00FB6292"/>
    <w:rsid w:val="00FB63A9"/>
    <w:rsid w:val="00FB715C"/>
    <w:rsid w:val="00FB7169"/>
    <w:rsid w:val="00FC0214"/>
    <w:rsid w:val="00FC10B2"/>
    <w:rsid w:val="00FC27FA"/>
    <w:rsid w:val="00FC290F"/>
    <w:rsid w:val="00FC2B15"/>
    <w:rsid w:val="00FC452B"/>
    <w:rsid w:val="00FC5505"/>
    <w:rsid w:val="00FD057F"/>
    <w:rsid w:val="00FD0646"/>
    <w:rsid w:val="00FD14C7"/>
    <w:rsid w:val="00FD27EE"/>
    <w:rsid w:val="00FD2B53"/>
    <w:rsid w:val="00FD2DF8"/>
    <w:rsid w:val="00FD3120"/>
    <w:rsid w:val="00FD4895"/>
    <w:rsid w:val="00FE02E0"/>
    <w:rsid w:val="00FE0EA7"/>
    <w:rsid w:val="00FE154E"/>
    <w:rsid w:val="00FE1FC7"/>
    <w:rsid w:val="00FE2E4F"/>
    <w:rsid w:val="00FE4E40"/>
    <w:rsid w:val="00FE72A8"/>
    <w:rsid w:val="00FE7E22"/>
    <w:rsid w:val="00FF021E"/>
    <w:rsid w:val="00FF061B"/>
    <w:rsid w:val="00FF117D"/>
    <w:rsid w:val="00FF27D2"/>
    <w:rsid w:val="00FF28B4"/>
    <w:rsid w:val="00FF2BAC"/>
    <w:rsid w:val="00FF3B14"/>
    <w:rsid w:val="00FF3DB6"/>
    <w:rsid w:val="00FF4925"/>
    <w:rsid w:val="00FF56C4"/>
    <w:rsid w:val="00FF6305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66C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064E"/>
    <w:pPr>
      <w:spacing w:after="0" w:line="240" w:lineRule="auto"/>
      <w:jc w:val="both"/>
    </w:pPr>
    <w:rPr>
      <w:rFonts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D79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BF587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752BB"/>
    <w:rPr>
      <w:rFonts w:asciiTheme="minorHAnsi" w:hAnsiTheme="minorHAnsi"/>
      <w:color w:val="0000FF" w:themeColor="hyperlink"/>
      <w:sz w:val="22"/>
      <w:u w:val="single"/>
    </w:rPr>
  </w:style>
  <w:style w:type="paragraph" w:styleId="En-tte">
    <w:name w:val="header"/>
    <w:basedOn w:val="Normal"/>
    <w:link w:val="En-tt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3DDE"/>
  </w:style>
  <w:style w:type="paragraph" w:styleId="Pieddepage">
    <w:name w:val="footer"/>
    <w:basedOn w:val="Normal"/>
    <w:link w:val="PieddepageCar"/>
    <w:uiPriority w:val="99"/>
    <w:unhideWhenUsed/>
    <w:rsid w:val="003B3D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3DDE"/>
  </w:style>
  <w:style w:type="paragraph" w:customStyle="1" w:styleId="Corps">
    <w:name w:val="Corps"/>
    <w:rsid w:val="003B3DD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3D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3DD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63098E"/>
    <w:pPr>
      <w:spacing w:after="0" w:line="240" w:lineRule="auto"/>
    </w:pPr>
  </w:style>
  <w:style w:type="paragraph" w:styleId="Listepuces">
    <w:name w:val="List Bullet"/>
    <w:basedOn w:val="Normal"/>
    <w:uiPriority w:val="99"/>
    <w:unhideWhenUsed/>
    <w:rsid w:val="00BA75C8"/>
    <w:pPr>
      <w:numPr>
        <w:numId w:val="1"/>
      </w:numPr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DA04D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04D8"/>
  </w:style>
  <w:style w:type="character" w:customStyle="1" w:styleId="CommentaireCar">
    <w:name w:val="Commentaire Car"/>
    <w:basedOn w:val="Policepardfaut"/>
    <w:link w:val="Commentaire"/>
    <w:uiPriority w:val="99"/>
    <w:semiHidden/>
    <w:rsid w:val="00DA04D8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04D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04D8"/>
    <w:rPr>
      <w:b/>
      <w:bCs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ED4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D4E1C"/>
    <w:rPr>
      <w:rFonts w:ascii="Courier New" w:hAnsi="Courier New" w:cs="Courier New"/>
      <w:sz w:val="20"/>
      <w:szCs w:val="20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2A14FF"/>
    <w:rPr>
      <w:color w:val="800080" w:themeColor="followed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D3654B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3654B"/>
    <w:rPr>
      <w:rFonts w:ascii="Times New Roman" w:hAnsi="Times New Roman" w:cs="Times New Roman"/>
      <w:sz w:val="24"/>
      <w:szCs w:val="24"/>
      <w:lang w:eastAsia="fr-FR"/>
    </w:rPr>
  </w:style>
  <w:style w:type="paragraph" w:customStyle="1" w:styleId="Chefsdeprojets">
    <w:name w:val="Chefs de projets"/>
    <w:basedOn w:val="Sansinterligne"/>
    <w:qFormat/>
    <w:rsid w:val="00977B62"/>
    <w:pPr>
      <w:numPr>
        <w:numId w:val="3"/>
      </w:numPr>
      <w:spacing w:before="240" w:after="240"/>
      <w:jc w:val="both"/>
    </w:pPr>
    <w:rPr>
      <w:sz w:val="24"/>
      <w:u w:val="single"/>
    </w:rPr>
  </w:style>
  <w:style w:type="paragraph" w:customStyle="1" w:styleId="1">
    <w:name w:val="1."/>
    <w:basedOn w:val="Sansinterligne"/>
    <w:qFormat/>
    <w:rsid w:val="00977B62"/>
    <w:pPr>
      <w:numPr>
        <w:numId w:val="2"/>
      </w:numPr>
      <w:spacing w:before="240" w:after="240"/>
      <w:jc w:val="both"/>
    </w:pPr>
    <w:rPr>
      <w:b/>
      <w:sz w:val="24"/>
      <w:u w:val="single"/>
    </w:rPr>
  </w:style>
  <w:style w:type="paragraph" w:customStyle="1" w:styleId="11">
    <w:name w:val="1.1"/>
    <w:basedOn w:val="Sansinterligne"/>
    <w:qFormat/>
    <w:rsid w:val="00FD0646"/>
    <w:pPr>
      <w:spacing w:before="240" w:after="240"/>
      <w:jc w:val="both"/>
    </w:pPr>
    <w:rPr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D79F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8D79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8D79FB"/>
    <w:pPr>
      <w:spacing w:before="240" w:after="120"/>
    </w:pPr>
    <w:rPr>
      <w:b/>
      <w:bCs/>
      <w:caps/>
      <w:szCs w:val="22"/>
      <w:u w:val="single"/>
    </w:rPr>
  </w:style>
  <w:style w:type="paragraph" w:styleId="TM2">
    <w:name w:val="toc 2"/>
    <w:basedOn w:val="Normal"/>
    <w:next w:val="Normal"/>
    <w:autoRedefine/>
    <w:uiPriority w:val="39"/>
    <w:semiHidden/>
    <w:unhideWhenUsed/>
    <w:rsid w:val="008D79FB"/>
    <w:rPr>
      <w:b/>
      <w:bCs/>
      <w:smallCaps/>
      <w:szCs w:val="22"/>
    </w:rPr>
  </w:style>
  <w:style w:type="paragraph" w:styleId="TM3">
    <w:name w:val="toc 3"/>
    <w:basedOn w:val="Normal"/>
    <w:next w:val="Normal"/>
    <w:autoRedefine/>
    <w:uiPriority w:val="39"/>
    <w:semiHidden/>
    <w:unhideWhenUsed/>
    <w:rsid w:val="008D79FB"/>
    <w:rPr>
      <w:smallCaps/>
      <w:szCs w:val="22"/>
    </w:rPr>
  </w:style>
  <w:style w:type="paragraph" w:styleId="TM4">
    <w:name w:val="toc 4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5">
    <w:name w:val="toc 5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6">
    <w:name w:val="toc 6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7">
    <w:name w:val="toc 7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8">
    <w:name w:val="toc 8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TM9">
    <w:name w:val="toc 9"/>
    <w:basedOn w:val="Normal"/>
    <w:next w:val="Normal"/>
    <w:autoRedefine/>
    <w:uiPriority w:val="39"/>
    <w:semiHidden/>
    <w:unhideWhenUsed/>
    <w:rsid w:val="008D79FB"/>
    <w:rPr>
      <w:szCs w:val="22"/>
    </w:rPr>
  </w:style>
  <w:style w:type="paragraph" w:styleId="Rvision">
    <w:name w:val="Revision"/>
    <w:hidden/>
    <w:uiPriority w:val="99"/>
    <w:semiHidden/>
    <w:rsid w:val="00AA0181"/>
    <w:pPr>
      <w:spacing w:after="0" w:line="240" w:lineRule="auto"/>
    </w:pPr>
    <w:rPr>
      <w:rFonts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artes.esa.int/" TargetMode="External"/><Relationship Id="rId12" Type="http://schemas.openxmlformats.org/officeDocument/2006/relationships/hyperlink" Target="http://worldcover2017.esa.int/" TargetMode="External"/><Relationship Id="rId13" Type="http://schemas.openxmlformats.org/officeDocument/2006/relationships/hyperlink" Target="http://worldcover2017.esa.int/" TargetMode="External"/><Relationship Id="rId14" Type="http://schemas.openxmlformats.org/officeDocument/2006/relationships/hyperlink" Target="https://seafile.unistra.fr/f/83fc239887/" TargetMode="External"/><Relationship Id="rId15" Type="http://schemas.openxmlformats.org/officeDocument/2006/relationships/hyperlink" Target="https://seafile.unistra.fr/f/478cbb6456/" TargetMode="Externa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https://studs.unistra.fr/studs.php?sondage=xyuw1zeseu8dv9i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04422-EA41-F348-BDCF-D95DC6620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2440</Words>
  <Characters>13421</Characters>
  <Application>Microsoft Macintosh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Equipe de Direction SERTIT 2016-09-12 OJ</vt:lpstr>
    </vt:vector>
  </TitlesOfParts>
  <Company>Microsoft</Company>
  <LinksUpToDate>false</LinksUpToDate>
  <CharactersWithSpaces>15830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Equipe de Direction SERTIT 2016-09-12 OJ</dc:title>
  <dc:creator>JF Kong</dc:creator>
  <cp:lastModifiedBy>Jean-François Kong</cp:lastModifiedBy>
  <cp:revision>11</cp:revision>
  <cp:lastPrinted>2016-10-06T08:36:00Z</cp:lastPrinted>
  <dcterms:created xsi:type="dcterms:W3CDTF">2017-01-09T16:48:00Z</dcterms:created>
  <dcterms:modified xsi:type="dcterms:W3CDTF">2017-01-12T16:42:00Z</dcterms:modified>
</cp:coreProperties>
</file>